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686D3" w14:textId="77777777" w:rsidR="0011127E" w:rsidRPr="002A3524" w:rsidRDefault="0011127E" w:rsidP="0011127E">
      <w:pPr>
        <w:pStyle w:val="Default"/>
        <w:rPr>
          <w:rFonts w:ascii="Arial" w:hAnsi="Arial" w:cs="Arial"/>
          <w:sz w:val="22"/>
          <w:szCs w:val="22"/>
        </w:rPr>
      </w:pPr>
    </w:p>
    <w:p w14:paraId="1B13D20B" w14:textId="77777777" w:rsidR="007232FA" w:rsidRDefault="007232FA" w:rsidP="0011127E">
      <w:pPr>
        <w:pStyle w:val="Default"/>
        <w:ind w:hanging="630"/>
        <w:rPr>
          <w:rFonts w:ascii="Arial" w:hAnsi="Arial" w:cs="Arial"/>
          <w:b/>
          <w:bCs/>
          <w:color w:val="auto"/>
        </w:rPr>
      </w:pPr>
    </w:p>
    <w:p w14:paraId="564F351A" w14:textId="63DFC84B" w:rsidR="0011127E" w:rsidRPr="007232FA" w:rsidRDefault="0011127E" w:rsidP="0011127E">
      <w:pPr>
        <w:pStyle w:val="Default"/>
        <w:ind w:hanging="630"/>
        <w:rPr>
          <w:rFonts w:ascii="Arial" w:hAnsi="Arial" w:cs="Arial"/>
          <w:color w:val="auto"/>
          <w:sz w:val="22"/>
          <w:szCs w:val="22"/>
        </w:rPr>
      </w:pPr>
      <w:r w:rsidRPr="007232FA">
        <w:rPr>
          <w:rFonts w:ascii="Arial" w:hAnsi="Arial" w:cs="Arial"/>
          <w:b/>
          <w:bCs/>
          <w:color w:val="auto"/>
          <w:sz w:val="22"/>
          <w:szCs w:val="22"/>
        </w:rPr>
        <w:t>Milecastle Primary School</w:t>
      </w:r>
    </w:p>
    <w:p w14:paraId="37B50861" w14:textId="78EC4E42" w:rsidR="0011127E" w:rsidRPr="007232FA" w:rsidRDefault="0011127E" w:rsidP="0011127E">
      <w:pPr>
        <w:pStyle w:val="Header"/>
        <w:ind w:hanging="630"/>
        <w:rPr>
          <w:rFonts w:ascii="Arial" w:hAnsi="Arial" w:cs="Arial"/>
          <w:b/>
          <w:bCs/>
        </w:rPr>
      </w:pPr>
      <w:r w:rsidRPr="007232FA">
        <w:rPr>
          <w:rFonts w:ascii="Arial" w:hAnsi="Arial" w:cs="Arial"/>
          <w:b/>
          <w:bCs/>
        </w:rPr>
        <w:t>Local Governing Body</w:t>
      </w:r>
    </w:p>
    <w:p w14:paraId="370F343A" w14:textId="555AA055" w:rsidR="0011127E" w:rsidRPr="007232FA" w:rsidRDefault="0011127E" w:rsidP="0011127E">
      <w:pPr>
        <w:pStyle w:val="Header"/>
        <w:ind w:hanging="630"/>
        <w:rPr>
          <w:rFonts w:ascii="Arial" w:hAnsi="Arial" w:cs="Arial"/>
        </w:rPr>
      </w:pPr>
      <w:r w:rsidRPr="007232FA">
        <w:rPr>
          <w:rFonts w:ascii="Arial" w:hAnsi="Arial" w:cs="Arial"/>
          <w:b/>
          <w:bCs/>
        </w:rPr>
        <w:t xml:space="preserve">Academic Year: </w:t>
      </w:r>
      <w:r w:rsidR="00D36CED" w:rsidRPr="007232FA">
        <w:rPr>
          <w:rFonts w:ascii="Arial" w:hAnsi="Arial" w:cs="Arial"/>
          <w:b/>
          <w:bCs/>
        </w:rPr>
        <w:t>2025 - 2026</w:t>
      </w:r>
    </w:p>
    <w:p w14:paraId="1C6D3BE3" w14:textId="77777777" w:rsidR="00A3637A" w:rsidRPr="007232FA" w:rsidRDefault="00A3637A" w:rsidP="0011127E">
      <w:pPr>
        <w:spacing w:after="0" w:line="240" w:lineRule="auto"/>
        <w:ind w:hanging="360"/>
        <w:jc w:val="center"/>
        <w:rPr>
          <w:rFonts w:ascii="Arial" w:hAnsi="Arial" w:cs="Arial"/>
          <w:b/>
        </w:rPr>
      </w:pPr>
    </w:p>
    <w:tbl>
      <w:tblPr>
        <w:tblStyle w:val="TableGrid"/>
        <w:tblW w:w="1431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68"/>
        <w:gridCol w:w="1418"/>
        <w:gridCol w:w="1417"/>
        <w:gridCol w:w="1843"/>
        <w:gridCol w:w="2835"/>
        <w:gridCol w:w="4536"/>
      </w:tblGrid>
      <w:tr w:rsidR="002F2248" w:rsidRPr="007232FA" w14:paraId="3AEB60A4" w14:textId="6490A1CE" w:rsidTr="0026718C"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59F2C56" w14:textId="77777777" w:rsidR="002F2248" w:rsidRPr="007232FA" w:rsidRDefault="002F2248" w:rsidP="007232FA">
            <w:pPr>
              <w:jc w:val="center"/>
              <w:rPr>
                <w:rFonts w:ascii="Arial" w:hAnsi="Arial" w:cs="Arial"/>
                <w:b/>
              </w:rPr>
            </w:pPr>
            <w:r w:rsidRPr="007232FA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4B564525" w14:textId="0CFCF8EB" w:rsidR="002F2248" w:rsidRPr="007232FA" w:rsidRDefault="002F2248" w:rsidP="007232F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Current </w:t>
            </w:r>
            <w:r w:rsidRPr="007232FA">
              <w:rPr>
                <w:rFonts w:ascii="Arial" w:hAnsi="Arial" w:cs="Arial"/>
                <w:b/>
              </w:rPr>
              <w:t>Term of Office</w:t>
            </w:r>
            <w:r>
              <w:rPr>
                <w:rFonts w:ascii="Arial" w:hAnsi="Arial" w:cs="Arial"/>
                <w:b/>
              </w:rPr>
              <w:t xml:space="preserve"> Start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62BC088" w14:textId="5FE60AB6" w:rsidR="002F2248" w:rsidRPr="007232FA" w:rsidRDefault="002F2248" w:rsidP="007232F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Current Term of Office End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674B3E9" w14:textId="0AA20F25" w:rsidR="002F2248" w:rsidRPr="007232FA" w:rsidRDefault="002F2248" w:rsidP="007232FA">
            <w:pPr>
              <w:jc w:val="center"/>
              <w:rPr>
                <w:rFonts w:ascii="Arial" w:hAnsi="Arial" w:cs="Arial"/>
                <w:b/>
              </w:rPr>
            </w:pPr>
            <w:r w:rsidRPr="007232FA">
              <w:rPr>
                <w:rFonts w:ascii="Arial" w:hAnsi="Arial" w:cs="Arial"/>
                <w:b/>
              </w:rPr>
              <w:t>Position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BCAA305" w14:textId="1A595585" w:rsidR="002F2248" w:rsidRPr="007232FA" w:rsidRDefault="002F2248" w:rsidP="007232FA">
            <w:pPr>
              <w:jc w:val="center"/>
              <w:rPr>
                <w:rFonts w:ascii="Arial" w:hAnsi="Arial" w:cs="Arial"/>
                <w:b/>
              </w:rPr>
            </w:pPr>
            <w:r w:rsidRPr="007232FA">
              <w:rPr>
                <w:rFonts w:ascii="Arial" w:hAnsi="Arial" w:cs="Arial"/>
                <w:b/>
              </w:rPr>
              <w:t>Link Role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14:paraId="0D0CB0E8" w14:textId="1B734DC9" w:rsidR="002F2248" w:rsidRPr="007232FA" w:rsidRDefault="002F2248" w:rsidP="007232F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  <w:r w:rsidRPr="007232FA">
              <w:rPr>
                <w:rFonts w:ascii="Arial" w:hAnsi="Arial" w:cs="Arial"/>
                <w:b/>
              </w:rPr>
              <w:t xml:space="preserve"> of interest</w:t>
            </w:r>
            <w:r>
              <w:rPr>
                <w:rFonts w:ascii="Arial" w:hAnsi="Arial" w:cs="Arial"/>
                <w:b/>
              </w:rPr>
              <w:t>s</w:t>
            </w:r>
          </w:p>
        </w:tc>
      </w:tr>
      <w:tr w:rsidR="002F2248" w:rsidRPr="007232FA" w14:paraId="3267F474" w14:textId="53A4356E" w:rsidTr="0026718C">
        <w:trPr>
          <w:trHeight w:val="576"/>
        </w:trPr>
        <w:tc>
          <w:tcPr>
            <w:tcW w:w="2268" w:type="dxa"/>
          </w:tcPr>
          <w:p w14:paraId="72E73B6E" w14:textId="77BA1AD8" w:rsidR="002F2248" w:rsidRPr="007232FA" w:rsidRDefault="002F2248" w:rsidP="007232FA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Clare Dillon</w:t>
            </w:r>
          </w:p>
        </w:tc>
        <w:tc>
          <w:tcPr>
            <w:tcW w:w="1418" w:type="dxa"/>
          </w:tcPr>
          <w:p w14:paraId="7C3B334D" w14:textId="2CFA9061" w:rsidR="002F2248" w:rsidRPr="007232FA" w:rsidRDefault="002F2248" w:rsidP="002F2248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01/01/20</w:t>
            </w:r>
            <w:r>
              <w:rPr>
                <w:rFonts w:ascii="Arial" w:hAnsi="Arial" w:cs="Arial"/>
              </w:rPr>
              <w:t>2</w:t>
            </w:r>
            <w:r w:rsidRPr="007232FA"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14:paraId="45756611" w14:textId="094F6CC7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31/12/2027</w:t>
            </w:r>
          </w:p>
        </w:tc>
        <w:tc>
          <w:tcPr>
            <w:tcW w:w="1843" w:type="dxa"/>
          </w:tcPr>
          <w:p w14:paraId="2BDFF295" w14:textId="5785DCD3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Staff </w:t>
            </w:r>
          </w:p>
        </w:tc>
        <w:tc>
          <w:tcPr>
            <w:tcW w:w="2835" w:type="dxa"/>
          </w:tcPr>
          <w:p w14:paraId="0FF37B47" w14:textId="0C789420" w:rsidR="002F2248" w:rsidRPr="007232FA" w:rsidRDefault="0026718C" w:rsidP="0026718C">
            <w:pPr>
              <w:jc w:val="center"/>
              <w:rPr>
                <w:rFonts w:ascii="Arial" w:hAnsi="Arial" w:cs="Arial"/>
              </w:rPr>
            </w:pPr>
            <w:proofErr w:type="spellStart"/>
            <w:r w:rsidRPr="0026718C">
              <w:rPr>
                <w:rFonts w:ascii="Arial" w:hAnsi="Arial" w:cs="Arial"/>
              </w:rPr>
              <w:t>Heath</w:t>
            </w:r>
            <w:proofErr w:type="spellEnd"/>
            <w:r w:rsidRPr="0026718C">
              <w:rPr>
                <w:rFonts w:ascii="Arial" w:hAnsi="Arial" w:cs="Arial"/>
              </w:rPr>
              <w:t xml:space="preserve"> and Safety</w:t>
            </w:r>
          </w:p>
        </w:tc>
        <w:tc>
          <w:tcPr>
            <w:tcW w:w="4536" w:type="dxa"/>
          </w:tcPr>
          <w:p w14:paraId="79B5115C" w14:textId="71919E45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No interests declared</w:t>
            </w:r>
          </w:p>
        </w:tc>
      </w:tr>
      <w:tr w:rsidR="002F2248" w:rsidRPr="007232FA" w14:paraId="4AC2F080" w14:textId="4500DFCB" w:rsidTr="0026718C">
        <w:trPr>
          <w:trHeight w:val="576"/>
        </w:trPr>
        <w:tc>
          <w:tcPr>
            <w:tcW w:w="2268" w:type="dxa"/>
          </w:tcPr>
          <w:p w14:paraId="5919CDB2" w14:textId="31800998" w:rsidR="002F2248" w:rsidRPr="007232FA" w:rsidRDefault="002F2248" w:rsidP="007232FA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Susan Hall</w:t>
            </w:r>
          </w:p>
        </w:tc>
        <w:tc>
          <w:tcPr>
            <w:tcW w:w="1418" w:type="dxa"/>
          </w:tcPr>
          <w:p w14:paraId="6479130F" w14:textId="2381A179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01/01/2024</w:t>
            </w:r>
          </w:p>
        </w:tc>
        <w:tc>
          <w:tcPr>
            <w:tcW w:w="1417" w:type="dxa"/>
          </w:tcPr>
          <w:p w14:paraId="05FA2983" w14:textId="1DF95BCD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31/12/2026</w:t>
            </w:r>
          </w:p>
        </w:tc>
        <w:tc>
          <w:tcPr>
            <w:tcW w:w="1843" w:type="dxa"/>
          </w:tcPr>
          <w:p w14:paraId="4DF51169" w14:textId="43D964BB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Co-opted </w:t>
            </w:r>
          </w:p>
        </w:tc>
        <w:tc>
          <w:tcPr>
            <w:tcW w:w="2835" w:type="dxa"/>
          </w:tcPr>
          <w:p w14:paraId="7B24E194" w14:textId="326F9349" w:rsidR="002F2248" w:rsidRPr="007232FA" w:rsidRDefault="0026718C" w:rsidP="0026718C">
            <w:pPr>
              <w:jc w:val="center"/>
              <w:rPr>
                <w:rFonts w:ascii="Arial" w:hAnsi="Arial" w:cs="Arial"/>
              </w:rPr>
            </w:pPr>
            <w:r w:rsidRPr="0026718C">
              <w:rPr>
                <w:rFonts w:ascii="Arial" w:hAnsi="Arial" w:cs="Arial"/>
              </w:rPr>
              <w:t>Safeguarding</w:t>
            </w:r>
          </w:p>
        </w:tc>
        <w:tc>
          <w:tcPr>
            <w:tcW w:w="4536" w:type="dxa"/>
          </w:tcPr>
          <w:p w14:paraId="76F5B237" w14:textId="3EBFDD1D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Chair of Governors at Westerhope Primary</w:t>
            </w:r>
          </w:p>
        </w:tc>
      </w:tr>
      <w:tr w:rsidR="002F2248" w:rsidRPr="007232FA" w14:paraId="77FC3B99" w14:textId="1C2314DF" w:rsidTr="0026718C">
        <w:trPr>
          <w:trHeight w:val="576"/>
        </w:trPr>
        <w:tc>
          <w:tcPr>
            <w:tcW w:w="2268" w:type="dxa"/>
          </w:tcPr>
          <w:p w14:paraId="3391368B" w14:textId="402DF83D" w:rsidR="002F2248" w:rsidRPr="007232FA" w:rsidRDefault="002F2248" w:rsidP="007232FA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Linzi McMeekin</w:t>
            </w:r>
          </w:p>
        </w:tc>
        <w:tc>
          <w:tcPr>
            <w:tcW w:w="1418" w:type="dxa"/>
          </w:tcPr>
          <w:p w14:paraId="247FD918" w14:textId="1A7D5BEC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28/02/202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14:paraId="3A8BB651" w14:textId="563C21EF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27/02/2028</w:t>
            </w:r>
          </w:p>
        </w:tc>
        <w:tc>
          <w:tcPr>
            <w:tcW w:w="1843" w:type="dxa"/>
          </w:tcPr>
          <w:p w14:paraId="64E63661" w14:textId="69173651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Parent </w:t>
            </w:r>
          </w:p>
        </w:tc>
        <w:tc>
          <w:tcPr>
            <w:tcW w:w="2835" w:type="dxa"/>
          </w:tcPr>
          <w:p w14:paraId="66DA1DDE" w14:textId="1F9D9566" w:rsidR="002F2248" w:rsidRPr="007232FA" w:rsidRDefault="0026718C" w:rsidP="0026718C">
            <w:pPr>
              <w:jc w:val="center"/>
              <w:rPr>
                <w:rFonts w:ascii="Arial" w:hAnsi="Arial" w:cs="Arial"/>
              </w:rPr>
            </w:pPr>
            <w:r w:rsidRPr="0026718C">
              <w:rPr>
                <w:rFonts w:ascii="Arial" w:hAnsi="Arial" w:cs="Arial"/>
              </w:rPr>
              <w:t>Key Stage One / EYFS</w:t>
            </w:r>
          </w:p>
        </w:tc>
        <w:tc>
          <w:tcPr>
            <w:tcW w:w="4536" w:type="dxa"/>
          </w:tcPr>
          <w:p w14:paraId="42094080" w14:textId="5840548F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Newcastle City Council employee </w:t>
            </w:r>
          </w:p>
        </w:tc>
      </w:tr>
      <w:tr w:rsidR="002F2248" w:rsidRPr="007232FA" w14:paraId="424C1182" w14:textId="3C97A79A" w:rsidTr="0026718C">
        <w:trPr>
          <w:trHeight w:val="576"/>
        </w:trPr>
        <w:tc>
          <w:tcPr>
            <w:tcW w:w="2268" w:type="dxa"/>
          </w:tcPr>
          <w:p w14:paraId="22875944" w14:textId="01D8E6D4" w:rsidR="002F2248" w:rsidRPr="007232FA" w:rsidRDefault="002F2248" w:rsidP="007232FA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Laura Kell</w:t>
            </w:r>
          </w:p>
        </w:tc>
        <w:tc>
          <w:tcPr>
            <w:tcW w:w="1418" w:type="dxa"/>
          </w:tcPr>
          <w:p w14:paraId="511D0776" w14:textId="7E586D04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28/02/2024</w:t>
            </w:r>
          </w:p>
        </w:tc>
        <w:tc>
          <w:tcPr>
            <w:tcW w:w="1417" w:type="dxa"/>
          </w:tcPr>
          <w:p w14:paraId="0C19FBCC" w14:textId="215B252C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27/02/2028</w:t>
            </w:r>
          </w:p>
        </w:tc>
        <w:tc>
          <w:tcPr>
            <w:tcW w:w="1843" w:type="dxa"/>
          </w:tcPr>
          <w:p w14:paraId="3D7842C5" w14:textId="1CDE02B1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Parent </w:t>
            </w:r>
          </w:p>
        </w:tc>
        <w:tc>
          <w:tcPr>
            <w:tcW w:w="2835" w:type="dxa"/>
          </w:tcPr>
          <w:p w14:paraId="153CF4DB" w14:textId="77777777" w:rsidR="002F2248" w:rsidRDefault="0026718C" w:rsidP="0026718C">
            <w:pPr>
              <w:jc w:val="center"/>
              <w:rPr>
                <w:rFonts w:ascii="Arial" w:hAnsi="Arial" w:cs="Arial"/>
              </w:rPr>
            </w:pPr>
            <w:r w:rsidRPr="0026718C">
              <w:rPr>
                <w:rFonts w:ascii="Arial" w:hAnsi="Arial" w:cs="Arial"/>
              </w:rPr>
              <w:t>Attendance</w:t>
            </w:r>
          </w:p>
          <w:p w14:paraId="65446373" w14:textId="5E8A353F" w:rsidR="0026718C" w:rsidRPr="007232FA" w:rsidRDefault="0026718C" w:rsidP="0026718C">
            <w:pPr>
              <w:jc w:val="center"/>
              <w:rPr>
                <w:rFonts w:ascii="Arial" w:hAnsi="Arial" w:cs="Arial"/>
              </w:rPr>
            </w:pPr>
            <w:r w:rsidRPr="0026718C">
              <w:rPr>
                <w:rFonts w:ascii="Arial" w:hAnsi="Arial" w:cs="Arial"/>
              </w:rPr>
              <w:t>Key Stage Two</w:t>
            </w:r>
          </w:p>
        </w:tc>
        <w:tc>
          <w:tcPr>
            <w:tcW w:w="4536" w:type="dxa"/>
          </w:tcPr>
          <w:p w14:paraId="4E0C209D" w14:textId="1B078A01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No interests declared</w:t>
            </w:r>
          </w:p>
        </w:tc>
      </w:tr>
      <w:tr w:rsidR="002F2248" w:rsidRPr="007232FA" w14:paraId="49184BE9" w14:textId="6B6A8F3A" w:rsidTr="0026718C">
        <w:trPr>
          <w:trHeight w:val="576"/>
        </w:trPr>
        <w:tc>
          <w:tcPr>
            <w:tcW w:w="2268" w:type="dxa"/>
          </w:tcPr>
          <w:p w14:paraId="24901393" w14:textId="1ADC65A8" w:rsidR="002F2248" w:rsidRPr="007232FA" w:rsidRDefault="002F2248" w:rsidP="007232FA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Suzanne Richardson</w:t>
            </w:r>
          </w:p>
        </w:tc>
        <w:tc>
          <w:tcPr>
            <w:tcW w:w="1418" w:type="dxa"/>
          </w:tcPr>
          <w:p w14:paraId="54117C2D" w14:textId="75B102DA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01/01/2024</w:t>
            </w:r>
          </w:p>
        </w:tc>
        <w:tc>
          <w:tcPr>
            <w:tcW w:w="1417" w:type="dxa"/>
          </w:tcPr>
          <w:p w14:paraId="5B16216B" w14:textId="25A69311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 - Officio</w:t>
            </w:r>
          </w:p>
        </w:tc>
        <w:tc>
          <w:tcPr>
            <w:tcW w:w="1843" w:type="dxa"/>
          </w:tcPr>
          <w:p w14:paraId="464BA7DF" w14:textId="5BDD7D20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Headteacher</w:t>
            </w:r>
          </w:p>
        </w:tc>
        <w:tc>
          <w:tcPr>
            <w:tcW w:w="2835" w:type="dxa"/>
          </w:tcPr>
          <w:p w14:paraId="7F99DAC9" w14:textId="66669A51" w:rsidR="002F2248" w:rsidRPr="007232FA" w:rsidRDefault="002F2248" w:rsidP="002671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4C6B3D37" w14:textId="4348963A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No interests declared</w:t>
            </w:r>
          </w:p>
        </w:tc>
      </w:tr>
      <w:tr w:rsidR="002F2248" w:rsidRPr="007232FA" w14:paraId="15AD43B9" w14:textId="149B6ABB" w:rsidTr="0026718C">
        <w:trPr>
          <w:trHeight w:val="576"/>
        </w:trPr>
        <w:tc>
          <w:tcPr>
            <w:tcW w:w="2268" w:type="dxa"/>
          </w:tcPr>
          <w:p w14:paraId="4DB0C595" w14:textId="4228B11E" w:rsidR="002F2248" w:rsidRPr="007232FA" w:rsidRDefault="002F2248" w:rsidP="007232FA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Denise Wigham</w:t>
            </w:r>
          </w:p>
        </w:tc>
        <w:tc>
          <w:tcPr>
            <w:tcW w:w="1418" w:type="dxa"/>
          </w:tcPr>
          <w:p w14:paraId="35FB8B49" w14:textId="2291AE6E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01/01/2024</w:t>
            </w:r>
          </w:p>
        </w:tc>
        <w:tc>
          <w:tcPr>
            <w:tcW w:w="1417" w:type="dxa"/>
          </w:tcPr>
          <w:p w14:paraId="1C8296F3" w14:textId="49DD88BB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20/11/2027</w:t>
            </w:r>
          </w:p>
        </w:tc>
        <w:tc>
          <w:tcPr>
            <w:tcW w:w="1843" w:type="dxa"/>
          </w:tcPr>
          <w:p w14:paraId="1198B4EE" w14:textId="1B68BF60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Staff </w:t>
            </w:r>
          </w:p>
        </w:tc>
        <w:tc>
          <w:tcPr>
            <w:tcW w:w="2835" w:type="dxa"/>
          </w:tcPr>
          <w:p w14:paraId="05EC283F" w14:textId="3B06200A" w:rsidR="002F2248" w:rsidRPr="007232FA" w:rsidRDefault="002F2248" w:rsidP="002671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4FD0BB46" w14:textId="47581CB8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No interests declared</w:t>
            </w:r>
          </w:p>
        </w:tc>
      </w:tr>
      <w:tr w:rsidR="002F2248" w:rsidRPr="007232FA" w14:paraId="02F86FFB" w14:textId="08BF5920" w:rsidTr="0026718C">
        <w:trPr>
          <w:trHeight w:val="576"/>
        </w:trPr>
        <w:tc>
          <w:tcPr>
            <w:tcW w:w="2268" w:type="dxa"/>
          </w:tcPr>
          <w:p w14:paraId="6D07AFEA" w14:textId="04F9C0F9" w:rsidR="002F2248" w:rsidRPr="007232FA" w:rsidRDefault="002F2248" w:rsidP="007232FA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Ashley Williamson</w:t>
            </w:r>
          </w:p>
        </w:tc>
        <w:tc>
          <w:tcPr>
            <w:tcW w:w="1418" w:type="dxa"/>
          </w:tcPr>
          <w:p w14:paraId="46840F7C" w14:textId="3F1C5654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01/01/2024</w:t>
            </w:r>
          </w:p>
        </w:tc>
        <w:tc>
          <w:tcPr>
            <w:tcW w:w="1417" w:type="dxa"/>
          </w:tcPr>
          <w:p w14:paraId="7EA8A959" w14:textId="4517C0EF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31/12/2028</w:t>
            </w:r>
          </w:p>
        </w:tc>
        <w:tc>
          <w:tcPr>
            <w:tcW w:w="1843" w:type="dxa"/>
          </w:tcPr>
          <w:p w14:paraId="5AF48E7B" w14:textId="58E5B048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MAT Appointed </w:t>
            </w:r>
          </w:p>
        </w:tc>
        <w:tc>
          <w:tcPr>
            <w:tcW w:w="2835" w:type="dxa"/>
          </w:tcPr>
          <w:p w14:paraId="03AE44DB" w14:textId="77299ADC" w:rsidR="002F2248" w:rsidRPr="007232FA" w:rsidRDefault="0026718C" w:rsidP="0026718C">
            <w:pPr>
              <w:jc w:val="center"/>
              <w:rPr>
                <w:rFonts w:ascii="Arial" w:hAnsi="Arial" w:cs="Arial"/>
              </w:rPr>
            </w:pPr>
            <w:r w:rsidRPr="0026718C">
              <w:rPr>
                <w:rFonts w:ascii="Arial" w:hAnsi="Arial" w:cs="Arial"/>
              </w:rPr>
              <w:t>Key Stage Two</w:t>
            </w:r>
          </w:p>
        </w:tc>
        <w:tc>
          <w:tcPr>
            <w:tcW w:w="4536" w:type="dxa"/>
          </w:tcPr>
          <w:p w14:paraId="4F942FBE" w14:textId="311502F9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Employed at the Royal Grammar school – partnership school</w:t>
            </w:r>
          </w:p>
        </w:tc>
      </w:tr>
      <w:tr w:rsidR="002F2248" w:rsidRPr="007232FA" w14:paraId="72FC8D9A" w14:textId="152BE49E" w:rsidTr="0026718C">
        <w:trPr>
          <w:trHeight w:val="576"/>
        </w:trPr>
        <w:tc>
          <w:tcPr>
            <w:tcW w:w="2268" w:type="dxa"/>
          </w:tcPr>
          <w:p w14:paraId="671E27DA" w14:textId="19FF32B7" w:rsidR="002F2248" w:rsidRPr="007232FA" w:rsidRDefault="002F2248" w:rsidP="007232FA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Louise Thompson</w:t>
            </w:r>
          </w:p>
        </w:tc>
        <w:tc>
          <w:tcPr>
            <w:tcW w:w="1418" w:type="dxa"/>
          </w:tcPr>
          <w:p w14:paraId="2C604245" w14:textId="3D28B746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05/02/2026</w:t>
            </w:r>
          </w:p>
        </w:tc>
        <w:tc>
          <w:tcPr>
            <w:tcW w:w="1417" w:type="dxa"/>
          </w:tcPr>
          <w:p w14:paraId="6818E600" w14:textId="050B29FB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04/02/2028</w:t>
            </w:r>
          </w:p>
        </w:tc>
        <w:tc>
          <w:tcPr>
            <w:tcW w:w="1843" w:type="dxa"/>
          </w:tcPr>
          <w:p w14:paraId="0AEBC205" w14:textId="2775AA74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Co-opted </w:t>
            </w:r>
          </w:p>
        </w:tc>
        <w:tc>
          <w:tcPr>
            <w:tcW w:w="2835" w:type="dxa"/>
          </w:tcPr>
          <w:p w14:paraId="4F92AEB3" w14:textId="632717E7" w:rsidR="002F2248" w:rsidRPr="007232FA" w:rsidRDefault="002F2248" w:rsidP="002671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4944E471" w14:textId="39A98DD2" w:rsidR="002F2248" w:rsidRPr="007232FA" w:rsidRDefault="002F2248" w:rsidP="007232FA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No interests declared</w:t>
            </w:r>
          </w:p>
        </w:tc>
      </w:tr>
      <w:tr w:rsidR="002F2248" w:rsidRPr="007232FA" w14:paraId="0B75AF56" w14:textId="77777777" w:rsidTr="002F2248">
        <w:trPr>
          <w:trHeight w:val="354"/>
        </w:trPr>
        <w:tc>
          <w:tcPr>
            <w:tcW w:w="14317" w:type="dxa"/>
            <w:gridSpan w:val="6"/>
            <w:shd w:val="clear" w:color="auto" w:fill="F2F2F2" w:themeFill="background1" w:themeFillShade="F2"/>
          </w:tcPr>
          <w:p w14:paraId="3132F88B" w14:textId="372FC1C3" w:rsidR="002F2248" w:rsidRPr="002F2248" w:rsidRDefault="002F2248" w:rsidP="0026718C">
            <w:pPr>
              <w:jc w:val="center"/>
              <w:rPr>
                <w:rFonts w:ascii="Arial" w:hAnsi="Arial" w:cs="Arial"/>
                <w:b/>
                <w:bCs/>
              </w:rPr>
            </w:pPr>
            <w:r w:rsidRPr="002F2248">
              <w:rPr>
                <w:rFonts w:ascii="Arial" w:hAnsi="Arial" w:cs="Arial"/>
                <w:b/>
                <w:bCs/>
              </w:rPr>
              <w:t>Historic Governors</w:t>
            </w:r>
          </w:p>
        </w:tc>
      </w:tr>
      <w:tr w:rsidR="002F2248" w:rsidRPr="007232FA" w14:paraId="0965F3C4" w14:textId="0912E2CD" w:rsidTr="0026718C">
        <w:trPr>
          <w:trHeight w:val="576"/>
        </w:trPr>
        <w:tc>
          <w:tcPr>
            <w:tcW w:w="2268" w:type="dxa"/>
          </w:tcPr>
          <w:p w14:paraId="067BDA15" w14:textId="6CCCC2E7" w:rsidR="002F2248" w:rsidRPr="007232FA" w:rsidRDefault="002F2248" w:rsidP="004B2BD3">
            <w:pPr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Samantha Watson</w:t>
            </w:r>
          </w:p>
        </w:tc>
        <w:tc>
          <w:tcPr>
            <w:tcW w:w="1418" w:type="dxa"/>
          </w:tcPr>
          <w:p w14:paraId="7387341A" w14:textId="67AECE56" w:rsidR="002F2248" w:rsidRPr="007232FA" w:rsidRDefault="002F2248" w:rsidP="004B2BD3">
            <w:pPr>
              <w:jc w:val="center"/>
              <w:rPr>
                <w:rFonts w:ascii="Arial" w:hAnsi="Arial" w:cs="Arial"/>
              </w:rPr>
            </w:pPr>
            <w:r w:rsidRPr="004B2BD3">
              <w:rPr>
                <w:rFonts w:ascii="Arial" w:hAnsi="Arial" w:cs="Arial"/>
              </w:rPr>
              <w:t>01/01/2024</w:t>
            </w:r>
          </w:p>
        </w:tc>
        <w:tc>
          <w:tcPr>
            <w:tcW w:w="1417" w:type="dxa"/>
          </w:tcPr>
          <w:p w14:paraId="26BE6F8A" w14:textId="5A215BAF" w:rsidR="002F2248" w:rsidRPr="007232FA" w:rsidRDefault="002F2248" w:rsidP="004B2BD3">
            <w:pPr>
              <w:jc w:val="center"/>
              <w:rPr>
                <w:rFonts w:ascii="Arial" w:hAnsi="Arial" w:cs="Arial"/>
              </w:rPr>
            </w:pPr>
            <w:r w:rsidRPr="004B2BD3"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</w:rPr>
              <w:t>/</w:t>
            </w:r>
            <w:r w:rsidRPr="004B2BD3">
              <w:rPr>
                <w:rFonts w:ascii="Arial" w:hAnsi="Arial" w:cs="Arial"/>
              </w:rPr>
              <w:t>04</w:t>
            </w:r>
            <w:r>
              <w:rPr>
                <w:rFonts w:ascii="Arial" w:hAnsi="Arial" w:cs="Arial"/>
              </w:rPr>
              <w:t>/</w:t>
            </w:r>
            <w:r w:rsidRPr="004B2BD3">
              <w:rPr>
                <w:rFonts w:ascii="Arial" w:hAnsi="Arial" w:cs="Arial"/>
              </w:rPr>
              <w:t>2026</w:t>
            </w:r>
          </w:p>
        </w:tc>
        <w:tc>
          <w:tcPr>
            <w:tcW w:w="1843" w:type="dxa"/>
          </w:tcPr>
          <w:p w14:paraId="5869FFCA" w14:textId="36A69D35" w:rsidR="002F2248" w:rsidRPr="007232FA" w:rsidRDefault="002F2248" w:rsidP="004B2BD3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 xml:space="preserve">Co-opted </w:t>
            </w:r>
          </w:p>
        </w:tc>
        <w:tc>
          <w:tcPr>
            <w:tcW w:w="2835" w:type="dxa"/>
          </w:tcPr>
          <w:p w14:paraId="70B698D8" w14:textId="77777777" w:rsidR="002F2248" w:rsidRDefault="0026718C" w:rsidP="002671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SEND</w:t>
            </w:r>
          </w:p>
          <w:p w14:paraId="4FE6BE95" w14:textId="28127C00" w:rsidR="0026718C" w:rsidRPr="007232FA" w:rsidRDefault="0026718C" w:rsidP="0026718C">
            <w:pPr>
              <w:jc w:val="center"/>
              <w:rPr>
                <w:rFonts w:ascii="Arial" w:hAnsi="Arial" w:cs="Arial"/>
              </w:rPr>
            </w:pPr>
            <w:r w:rsidRPr="0026718C">
              <w:rPr>
                <w:rFonts w:ascii="Arial" w:hAnsi="Arial" w:cs="Arial"/>
              </w:rPr>
              <w:t>Key Stage One / EYFS</w:t>
            </w:r>
          </w:p>
        </w:tc>
        <w:tc>
          <w:tcPr>
            <w:tcW w:w="4536" w:type="dxa"/>
          </w:tcPr>
          <w:p w14:paraId="622A3CA8" w14:textId="30E9BDC4" w:rsidR="002F2248" w:rsidRPr="007232FA" w:rsidRDefault="002F2248" w:rsidP="004B2BD3">
            <w:pPr>
              <w:jc w:val="center"/>
              <w:rPr>
                <w:rFonts w:ascii="Arial" w:hAnsi="Arial" w:cs="Arial"/>
              </w:rPr>
            </w:pPr>
            <w:r w:rsidRPr="007232FA">
              <w:rPr>
                <w:rFonts w:ascii="Arial" w:hAnsi="Arial" w:cs="Arial"/>
              </w:rPr>
              <w:t>No interests declared</w:t>
            </w:r>
          </w:p>
        </w:tc>
      </w:tr>
    </w:tbl>
    <w:p w14:paraId="008B5195" w14:textId="2DE6A3FB" w:rsidR="00A3637A" w:rsidRPr="00C04FBC" w:rsidRDefault="00A3637A" w:rsidP="00A3637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A0C1A7" w14:textId="77777777" w:rsidR="00900FC6" w:rsidRPr="00C04FBC" w:rsidRDefault="00900FC6" w:rsidP="00A3637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83E4CD" w14:textId="77777777" w:rsidR="00C547EB" w:rsidRPr="00C04FBC" w:rsidRDefault="00C547EB" w:rsidP="00C0591B">
      <w:pPr>
        <w:spacing w:after="0" w:line="240" w:lineRule="auto"/>
        <w:ind w:hanging="540"/>
        <w:rPr>
          <w:rFonts w:ascii="Arial" w:hAnsi="Arial" w:cs="Arial"/>
          <w:bCs/>
          <w:sz w:val="24"/>
          <w:szCs w:val="24"/>
        </w:rPr>
      </w:pPr>
    </w:p>
    <w:p w14:paraId="0261806F" w14:textId="77777777" w:rsidR="00C547EB" w:rsidRPr="00C04FBC" w:rsidRDefault="00C547EB" w:rsidP="00C0591B">
      <w:pPr>
        <w:spacing w:after="0" w:line="240" w:lineRule="auto"/>
        <w:ind w:hanging="540"/>
        <w:rPr>
          <w:rFonts w:ascii="Arial" w:hAnsi="Arial" w:cs="Arial"/>
          <w:bCs/>
          <w:sz w:val="24"/>
          <w:szCs w:val="24"/>
        </w:rPr>
      </w:pPr>
    </w:p>
    <w:p w14:paraId="27684334" w14:textId="77777777" w:rsidR="00C547EB" w:rsidRPr="00C04FBC" w:rsidRDefault="00C547EB" w:rsidP="00C0591B">
      <w:pPr>
        <w:spacing w:after="0" w:line="240" w:lineRule="auto"/>
        <w:ind w:hanging="540"/>
        <w:rPr>
          <w:rFonts w:ascii="Arial" w:hAnsi="Arial" w:cs="Arial"/>
          <w:bCs/>
          <w:sz w:val="24"/>
          <w:szCs w:val="24"/>
        </w:rPr>
      </w:pPr>
    </w:p>
    <w:p w14:paraId="55845D23" w14:textId="5A54EDEE" w:rsidR="00C0591B" w:rsidRPr="00C04FBC" w:rsidRDefault="00C0591B" w:rsidP="00C0591B">
      <w:pPr>
        <w:spacing w:after="0" w:line="240" w:lineRule="auto"/>
        <w:ind w:hanging="540"/>
        <w:rPr>
          <w:rFonts w:ascii="Arial" w:hAnsi="Arial" w:cs="Arial"/>
          <w:bCs/>
          <w:sz w:val="24"/>
          <w:szCs w:val="24"/>
        </w:rPr>
      </w:pPr>
    </w:p>
    <w:sectPr w:rsidR="00C0591B" w:rsidRPr="00C04FBC" w:rsidSect="00C0591B">
      <w:pgSz w:w="16838" w:h="11906" w:orient="landscape"/>
      <w:pgMar w:top="270" w:right="1440" w:bottom="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37A"/>
    <w:rsid w:val="000A4010"/>
    <w:rsid w:val="000A7A93"/>
    <w:rsid w:val="0011127E"/>
    <w:rsid w:val="00203F0A"/>
    <w:rsid w:val="0026718C"/>
    <w:rsid w:val="002E37BD"/>
    <w:rsid w:val="002E6820"/>
    <w:rsid w:val="002F2248"/>
    <w:rsid w:val="003237E7"/>
    <w:rsid w:val="004A33D9"/>
    <w:rsid w:val="004B2BD3"/>
    <w:rsid w:val="004B3F0E"/>
    <w:rsid w:val="00513E5C"/>
    <w:rsid w:val="00531FF3"/>
    <w:rsid w:val="00692767"/>
    <w:rsid w:val="007232FA"/>
    <w:rsid w:val="007B44F4"/>
    <w:rsid w:val="00870E02"/>
    <w:rsid w:val="00900FC6"/>
    <w:rsid w:val="009323D1"/>
    <w:rsid w:val="0097791F"/>
    <w:rsid w:val="0099030A"/>
    <w:rsid w:val="009B5EC1"/>
    <w:rsid w:val="00A01128"/>
    <w:rsid w:val="00A2251D"/>
    <w:rsid w:val="00A3637A"/>
    <w:rsid w:val="00A52206"/>
    <w:rsid w:val="00A80666"/>
    <w:rsid w:val="00A87111"/>
    <w:rsid w:val="00AE3178"/>
    <w:rsid w:val="00AE5243"/>
    <w:rsid w:val="00B743B6"/>
    <w:rsid w:val="00B90AC6"/>
    <w:rsid w:val="00BD3B68"/>
    <w:rsid w:val="00BF70C4"/>
    <w:rsid w:val="00C04FBC"/>
    <w:rsid w:val="00C0591B"/>
    <w:rsid w:val="00C25765"/>
    <w:rsid w:val="00C547EB"/>
    <w:rsid w:val="00C558AD"/>
    <w:rsid w:val="00CA3848"/>
    <w:rsid w:val="00CD566A"/>
    <w:rsid w:val="00D36CED"/>
    <w:rsid w:val="00D834F7"/>
    <w:rsid w:val="00DB69CF"/>
    <w:rsid w:val="00DD5328"/>
    <w:rsid w:val="00DF3192"/>
    <w:rsid w:val="00E154BE"/>
    <w:rsid w:val="00E25AE1"/>
    <w:rsid w:val="00EE3EF1"/>
    <w:rsid w:val="00EF6FAA"/>
    <w:rsid w:val="00F6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735E2"/>
  <w15:docId w15:val="{2C7CCA39-84A4-4FFE-883C-2EC41876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3237E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1">
    <w:name w:val="Plain Table 11"/>
    <w:basedOn w:val="TableNormal"/>
    <w:uiPriority w:val="41"/>
    <w:rsid w:val="003237E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3237E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3237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3237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AE317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1127E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11127E"/>
    <w:rPr>
      <w:kern w:val="2"/>
      <w14:ligatures w14:val="standardContextual"/>
    </w:rPr>
  </w:style>
  <w:style w:type="paragraph" w:customStyle="1" w:styleId="Default">
    <w:name w:val="Default"/>
    <w:rsid w:val="001112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 Gandham</dc:creator>
  <cp:lastModifiedBy>Miller, Rowan</cp:lastModifiedBy>
  <cp:revision>10</cp:revision>
  <cp:lastPrinted>2023-05-15T11:34:00Z</cp:lastPrinted>
  <dcterms:created xsi:type="dcterms:W3CDTF">2025-01-28T08:13:00Z</dcterms:created>
  <dcterms:modified xsi:type="dcterms:W3CDTF">2026-07-24T08:55:00Z</dcterms:modified>
</cp:coreProperties>
</file>