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00" w:type="dxa"/>
        <w:jc w:val="center"/>
        <w:shd w:val="clear" w:color="auto" w:fill="FFFFFF"/>
        <w:tblCellMar>
          <w:left w:w="0" w:type="dxa"/>
          <w:right w:w="0" w:type="dxa"/>
        </w:tblCellMar>
        <w:tblLook w:val="04A0" w:firstRow="1" w:lastRow="0" w:firstColumn="1" w:lastColumn="0" w:noHBand="0" w:noVBand="1"/>
      </w:tblPr>
      <w:tblGrid>
        <w:gridCol w:w="8550"/>
        <w:gridCol w:w="150"/>
      </w:tblGrid>
      <w:tr w:rsidR="00713403" w:rsidRPr="00713403" w:rsidTr="00713403">
        <w:trPr>
          <w:trHeight w:val="150"/>
          <w:jc w:val="center"/>
        </w:trPr>
        <w:tc>
          <w:tcPr>
            <w:tcW w:w="0" w:type="auto"/>
            <w:shd w:val="clear" w:color="auto" w:fill="FFFFFF"/>
            <w:vAlign w:val="center"/>
            <w:hideMark/>
          </w:tcPr>
          <w:tbl>
            <w:tblPr>
              <w:tblW w:w="5000" w:type="pct"/>
              <w:tblCellMar>
                <w:left w:w="0" w:type="dxa"/>
                <w:right w:w="0" w:type="dxa"/>
              </w:tblCellMar>
              <w:tblLook w:val="04A0" w:firstRow="1" w:lastRow="0" w:firstColumn="1" w:lastColumn="0" w:noHBand="0" w:noVBand="1"/>
            </w:tblPr>
            <w:tblGrid>
              <w:gridCol w:w="8550"/>
            </w:tblGrid>
            <w:tr w:rsidR="00713403" w:rsidRPr="00713403">
              <w:tc>
                <w:tcPr>
                  <w:tcW w:w="0" w:type="auto"/>
                  <w:vAlign w:val="center"/>
                  <w:hideMark/>
                </w:tcPr>
                <w:tbl>
                  <w:tblPr>
                    <w:tblW w:w="0" w:type="auto"/>
                    <w:tblCellMar>
                      <w:left w:w="0" w:type="dxa"/>
                      <w:right w:w="0" w:type="dxa"/>
                    </w:tblCellMar>
                    <w:tblLook w:val="04A0" w:firstRow="1" w:lastRow="0" w:firstColumn="1" w:lastColumn="0" w:noHBand="0" w:noVBand="1"/>
                  </w:tblPr>
                  <w:tblGrid>
                    <w:gridCol w:w="3077"/>
                  </w:tblGrid>
                  <w:tr w:rsidR="00713403" w:rsidRPr="00713403">
                    <w:tc>
                      <w:tcPr>
                        <w:tcW w:w="5000" w:type="pct"/>
                        <w:vAlign w:val="center"/>
                        <w:hideMark/>
                      </w:tcPr>
                      <w:p w:rsidR="00713403" w:rsidRPr="00713403" w:rsidRDefault="00713403" w:rsidP="00713403">
                        <w:pPr>
                          <w:spacing w:after="0" w:line="345" w:lineRule="atLeast"/>
                          <w:rPr>
                            <w:rFonts w:ascii="Helvetica" w:eastAsia="Times New Roman" w:hAnsi="Helvetica" w:cs="Helvetica"/>
                            <w:sz w:val="27"/>
                            <w:szCs w:val="27"/>
                            <w:lang w:eastAsia="en-GB"/>
                          </w:rPr>
                        </w:pPr>
                        <w:r w:rsidRPr="00713403">
                          <w:rPr>
                            <w:rFonts w:ascii="Helvetica" w:eastAsia="Times New Roman" w:hAnsi="Helvetica" w:cs="Helvetica"/>
                            <w:sz w:val="27"/>
                            <w:szCs w:val="27"/>
                            <w:lang w:eastAsia="en-GB"/>
                          </w:rPr>
                          <w:t>Department for Education</w:t>
                        </w:r>
                      </w:p>
                    </w:tc>
                    <w:bookmarkStart w:id="0" w:name="_GoBack"/>
                    <w:bookmarkEnd w:id="0"/>
                  </w:tr>
                </w:tbl>
                <w:p w:rsidR="00713403" w:rsidRPr="00713403" w:rsidRDefault="00713403" w:rsidP="00713403">
                  <w:pPr>
                    <w:spacing w:after="0" w:line="240" w:lineRule="auto"/>
                    <w:rPr>
                      <w:rFonts w:ascii="Times New Roman" w:eastAsia="Times New Roman" w:hAnsi="Times New Roman" w:cs="Times New Roman"/>
                      <w:sz w:val="24"/>
                      <w:szCs w:val="24"/>
                      <w:lang w:eastAsia="en-GB"/>
                    </w:rPr>
                  </w:pPr>
                </w:p>
              </w:tc>
            </w:tr>
          </w:tbl>
          <w:p w:rsidR="00713403" w:rsidRPr="00713403" w:rsidRDefault="00713403" w:rsidP="00713403">
            <w:pPr>
              <w:spacing w:after="0" w:line="240" w:lineRule="auto"/>
              <w:rPr>
                <w:rFonts w:ascii="Helvetica" w:eastAsia="Times New Roman" w:hAnsi="Helvetica" w:cs="Helvetica"/>
                <w:color w:val="0B0C0C"/>
                <w:sz w:val="24"/>
                <w:szCs w:val="24"/>
                <w:lang w:eastAsia="en-GB"/>
              </w:rPr>
            </w:pPr>
          </w:p>
        </w:tc>
        <w:tc>
          <w:tcPr>
            <w:tcW w:w="150" w:type="dxa"/>
            <w:shd w:val="clear" w:color="auto" w:fill="FFFFFF"/>
            <w:vAlign w:val="center"/>
            <w:hideMark/>
          </w:tcPr>
          <w:p w:rsidR="00713403" w:rsidRPr="00713403" w:rsidRDefault="00713403" w:rsidP="00713403">
            <w:pPr>
              <w:spacing w:after="0" w:line="240" w:lineRule="auto"/>
              <w:rPr>
                <w:rFonts w:ascii="Times New Roman" w:eastAsia="Times New Roman" w:hAnsi="Times New Roman" w:cs="Times New Roman"/>
                <w:sz w:val="20"/>
                <w:szCs w:val="20"/>
                <w:lang w:eastAsia="en-GB"/>
              </w:rPr>
            </w:pPr>
          </w:p>
        </w:tc>
      </w:tr>
    </w:tbl>
    <w:p w:rsidR="00713403" w:rsidRPr="00713403" w:rsidRDefault="00713403" w:rsidP="00713403">
      <w:pPr>
        <w:spacing w:after="0" w:line="240" w:lineRule="auto"/>
        <w:rPr>
          <w:rFonts w:ascii="Times New Roman" w:eastAsia="Times New Roman" w:hAnsi="Times New Roman" w:cs="Times New Roman"/>
          <w:vanish/>
          <w:sz w:val="24"/>
          <w:szCs w:val="24"/>
          <w:lang w:eastAsia="en-GB"/>
        </w:rPr>
      </w:pPr>
    </w:p>
    <w:tbl>
      <w:tblPr>
        <w:tblW w:w="8700" w:type="dxa"/>
        <w:jc w:val="center"/>
        <w:shd w:val="clear" w:color="auto" w:fill="FFFFFF"/>
        <w:tblCellMar>
          <w:left w:w="0" w:type="dxa"/>
          <w:right w:w="0" w:type="dxa"/>
        </w:tblCellMar>
        <w:tblLook w:val="04A0" w:firstRow="1" w:lastRow="0" w:firstColumn="1" w:lastColumn="0" w:noHBand="0" w:noVBand="1"/>
      </w:tblPr>
      <w:tblGrid>
        <w:gridCol w:w="150"/>
        <w:gridCol w:w="8550"/>
      </w:tblGrid>
      <w:tr w:rsidR="00713403" w:rsidRPr="00713403" w:rsidTr="00713403">
        <w:trPr>
          <w:gridAfter w:val="1"/>
          <w:trHeight w:val="450"/>
          <w:jc w:val="center"/>
        </w:trPr>
        <w:tc>
          <w:tcPr>
            <w:tcW w:w="0" w:type="auto"/>
            <w:shd w:val="clear" w:color="auto" w:fill="FFFFFF"/>
            <w:vAlign w:val="center"/>
            <w:hideMark/>
          </w:tcPr>
          <w:p w:rsidR="00713403" w:rsidRPr="00713403" w:rsidRDefault="00713403" w:rsidP="00713403">
            <w:pPr>
              <w:spacing w:after="0" w:line="240" w:lineRule="auto"/>
              <w:rPr>
                <w:rFonts w:ascii="Helvetica" w:eastAsia="Times New Roman" w:hAnsi="Helvetica" w:cs="Helvetica"/>
                <w:color w:val="0B0C0C"/>
                <w:sz w:val="24"/>
                <w:szCs w:val="24"/>
                <w:lang w:eastAsia="en-GB"/>
              </w:rPr>
            </w:pPr>
          </w:p>
        </w:tc>
      </w:tr>
      <w:tr w:rsidR="00713403" w:rsidRPr="00713403" w:rsidTr="00713403">
        <w:trPr>
          <w:jc w:val="center"/>
        </w:trPr>
        <w:tc>
          <w:tcPr>
            <w:tcW w:w="150" w:type="dxa"/>
            <w:shd w:val="clear" w:color="auto" w:fill="FFFFFF"/>
            <w:vAlign w:val="center"/>
            <w:hideMark/>
          </w:tcPr>
          <w:p w:rsidR="00713403" w:rsidRPr="00713403" w:rsidRDefault="00713403" w:rsidP="00713403">
            <w:pPr>
              <w:spacing w:after="0" w:line="240" w:lineRule="auto"/>
              <w:rPr>
                <w:rFonts w:ascii="Helvetica" w:eastAsia="Times New Roman" w:hAnsi="Helvetica" w:cs="Helvetica"/>
                <w:color w:val="0B0C0C"/>
                <w:sz w:val="24"/>
                <w:szCs w:val="24"/>
                <w:lang w:eastAsia="en-GB"/>
              </w:rPr>
            </w:pPr>
          </w:p>
        </w:tc>
        <w:tc>
          <w:tcPr>
            <w:tcW w:w="0" w:type="auto"/>
            <w:shd w:val="clear" w:color="auto" w:fill="FFFFFF"/>
            <w:vAlign w:val="center"/>
            <w:hideMark/>
          </w:tcPr>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This is your daily email to keep you updated on the government’s response to coronavirus (COVID-19).</w:t>
            </w:r>
          </w:p>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Guidance for parents and carers: keeping children safe online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We have updated our information for parents and carers to include a section on keeping children safe online. It provides links to online resources that will help support parents and carers in keeping their children safe online.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Full details can be found in section 6.3 of the guidance for parents and carers on the closure of educational settings:</w:t>
            </w:r>
          </w:p>
          <w:tbl>
            <w:tblPr>
              <w:tblW w:w="0" w:type="auto"/>
              <w:tblCellSpacing w:w="15" w:type="dxa"/>
              <w:tblCellMar>
                <w:left w:w="0" w:type="dxa"/>
                <w:bottom w:w="300" w:type="dxa"/>
                <w:right w:w="0" w:type="dxa"/>
              </w:tblCellMar>
              <w:tblLook w:val="04A0" w:firstRow="1" w:lastRow="0" w:firstColumn="1" w:lastColumn="0" w:noHBand="0" w:noVBand="1"/>
            </w:tblPr>
            <w:tblGrid>
              <w:gridCol w:w="8550"/>
            </w:tblGrid>
            <w:tr w:rsidR="00713403" w:rsidRPr="00713403" w:rsidTr="00713403">
              <w:trPr>
                <w:tblCellSpacing w:w="15" w:type="dxa"/>
              </w:trPr>
              <w:tc>
                <w:tcPr>
                  <w:tcW w:w="0" w:type="auto"/>
                  <w:vAlign w:val="center"/>
                  <w:hideMark/>
                </w:tcPr>
                <w:p w:rsidR="00713403" w:rsidRPr="00713403" w:rsidRDefault="00713403" w:rsidP="00713403">
                  <w:pPr>
                    <w:numPr>
                      <w:ilvl w:val="0"/>
                      <w:numId w:val="1"/>
                    </w:numPr>
                    <w:spacing w:after="0" w:line="375" w:lineRule="atLeast"/>
                    <w:ind w:left="300"/>
                    <w:rPr>
                      <w:rFonts w:ascii="Helvetica" w:eastAsia="Times New Roman" w:hAnsi="Helvetica" w:cs="Helvetica"/>
                      <w:color w:val="0B0C0C"/>
                      <w:sz w:val="29"/>
                      <w:szCs w:val="29"/>
                      <w:lang w:eastAsia="en-GB"/>
                    </w:rPr>
                  </w:pPr>
                  <w:hyperlink r:id="rId5" w:tgtFrame="_blank" w:history="1">
                    <w:r w:rsidRPr="00713403">
                      <w:rPr>
                        <w:rFonts w:ascii="Helvetica" w:eastAsia="Times New Roman" w:hAnsi="Helvetica" w:cs="Helvetica"/>
                        <w:color w:val="005EA5"/>
                        <w:sz w:val="29"/>
                        <w:szCs w:val="29"/>
                        <w:u w:val="single"/>
                        <w:bdr w:val="none" w:sz="0" w:space="0" w:color="auto" w:frame="1"/>
                        <w:lang w:eastAsia="en-GB"/>
                      </w:rPr>
                      <w:t>https://www.gov.uk/government/publications/closure-of-educational-settings-information-for-parents-and-carers</w:t>
                    </w:r>
                  </w:hyperlink>
                </w:p>
              </w:tc>
            </w:tr>
          </w:tbl>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Updated guidance for schools about temporarily closing</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We have updated our guidance on the temporary closure of schools to include more information on areas including social distancing, vulnerable children and working with other schools.</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You can read the guidance at:</w:t>
            </w:r>
          </w:p>
          <w:tbl>
            <w:tblPr>
              <w:tblW w:w="0" w:type="auto"/>
              <w:tblCellSpacing w:w="15" w:type="dxa"/>
              <w:tblCellMar>
                <w:left w:w="0" w:type="dxa"/>
                <w:bottom w:w="300" w:type="dxa"/>
                <w:right w:w="0" w:type="dxa"/>
              </w:tblCellMar>
              <w:tblLook w:val="04A0" w:firstRow="1" w:lastRow="0" w:firstColumn="1" w:lastColumn="0" w:noHBand="0" w:noVBand="1"/>
            </w:tblPr>
            <w:tblGrid>
              <w:gridCol w:w="8550"/>
            </w:tblGrid>
            <w:tr w:rsidR="00713403" w:rsidRPr="00713403" w:rsidTr="00713403">
              <w:trPr>
                <w:tblCellSpacing w:w="15" w:type="dxa"/>
              </w:trPr>
              <w:tc>
                <w:tcPr>
                  <w:tcW w:w="0" w:type="auto"/>
                  <w:vAlign w:val="center"/>
                  <w:hideMark/>
                </w:tcPr>
                <w:p w:rsidR="00713403" w:rsidRPr="00713403" w:rsidRDefault="00713403" w:rsidP="00713403">
                  <w:pPr>
                    <w:numPr>
                      <w:ilvl w:val="0"/>
                      <w:numId w:val="2"/>
                    </w:numPr>
                    <w:spacing w:after="0" w:line="375" w:lineRule="atLeast"/>
                    <w:ind w:left="300"/>
                    <w:rPr>
                      <w:rFonts w:ascii="Helvetica" w:eastAsia="Times New Roman" w:hAnsi="Helvetica" w:cs="Helvetica"/>
                      <w:color w:val="0B0C0C"/>
                      <w:sz w:val="29"/>
                      <w:szCs w:val="29"/>
                      <w:lang w:eastAsia="en-GB"/>
                    </w:rPr>
                  </w:pPr>
                  <w:hyperlink r:id="rId6" w:tgtFrame="_blank" w:history="1">
                    <w:r w:rsidRPr="00713403">
                      <w:rPr>
                        <w:rFonts w:ascii="Helvetica" w:eastAsia="Times New Roman" w:hAnsi="Helvetica" w:cs="Helvetica"/>
                        <w:color w:val="005EA5"/>
                        <w:sz w:val="29"/>
                        <w:szCs w:val="29"/>
                        <w:u w:val="single"/>
                        <w:bdr w:val="none" w:sz="0" w:space="0" w:color="auto" w:frame="1"/>
                        <w:lang w:eastAsia="en-GB"/>
                      </w:rPr>
                      <w:t>https://www.gov.uk/government/publications/covid-19-school-closures</w:t>
                    </w:r>
                  </w:hyperlink>
                </w:p>
              </w:tc>
            </w:tr>
          </w:tbl>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Update and correction: Guidance for public bodies on paying commercial suppliers</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 xml:space="preserve">Further to the publication of Cabinet Office guidance for public bodies on paying their suppliers, Frequently Asked Questions </w:t>
            </w:r>
            <w:r w:rsidRPr="00713403">
              <w:rPr>
                <w:rFonts w:ascii="Helvetica" w:eastAsia="Times New Roman" w:hAnsi="Helvetica" w:cs="Helvetica"/>
                <w:color w:val="0B0C0C"/>
                <w:sz w:val="29"/>
                <w:szCs w:val="29"/>
                <w:lang w:eastAsia="en-GB"/>
              </w:rPr>
              <w:lastRenderedPageBreak/>
              <w:t>(FAQs) have now been published alongside the procurement policy note.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Correction: The previously advertised mailbox for queries from educational settings was incorrect, please forward any previously submitted questions to PPN0220.QUESTIONS@education.gov.uk. We apologise for any inconvenience.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Full details of the procurement policy note can be found here:</w:t>
            </w:r>
          </w:p>
          <w:tbl>
            <w:tblPr>
              <w:tblW w:w="0" w:type="auto"/>
              <w:tblCellSpacing w:w="15" w:type="dxa"/>
              <w:tblCellMar>
                <w:left w:w="0" w:type="dxa"/>
                <w:bottom w:w="300" w:type="dxa"/>
                <w:right w:w="0" w:type="dxa"/>
              </w:tblCellMar>
              <w:tblLook w:val="04A0" w:firstRow="1" w:lastRow="0" w:firstColumn="1" w:lastColumn="0" w:noHBand="0" w:noVBand="1"/>
            </w:tblPr>
            <w:tblGrid>
              <w:gridCol w:w="8550"/>
            </w:tblGrid>
            <w:tr w:rsidR="00713403" w:rsidRPr="00713403" w:rsidTr="00713403">
              <w:trPr>
                <w:tblCellSpacing w:w="15" w:type="dxa"/>
              </w:trPr>
              <w:tc>
                <w:tcPr>
                  <w:tcW w:w="0" w:type="auto"/>
                  <w:vAlign w:val="center"/>
                  <w:hideMark/>
                </w:tcPr>
                <w:p w:rsidR="00713403" w:rsidRPr="00713403" w:rsidRDefault="00713403" w:rsidP="00713403">
                  <w:pPr>
                    <w:numPr>
                      <w:ilvl w:val="0"/>
                      <w:numId w:val="3"/>
                    </w:numPr>
                    <w:spacing w:after="0" w:line="375" w:lineRule="atLeast"/>
                    <w:ind w:left="300"/>
                    <w:rPr>
                      <w:rFonts w:ascii="Helvetica" w:eastAsia="Times New Roman" w:hAnsi="Helvetica" w:cs="Helvetica"/>
                      <w:color w:val="0B0C0C"/>
                      <w:sz w:val="29"/>
                      <w:szCs w:val="29"/>
                      <w:lang w:eastAsia="en-GB"/>
                    </w:rPr>
                  </w:pPr>
                  <w:hyperlink r:id="rId7" w:tgtFrame="_blank" w:history="1">
                    <w:r w:rsidRPr="00713403">
                      <w:rPr>
                        <w:rFonts w:ascii="Helvetica" w:eastAsia="Times New Roman" w:hAnsi="Helvetica" w:cs="Helvetica"/>
                        <w:color w:val="005EA5"/>
                        <w:sz w:val="29"/>
                        <w:szCs w:val="29"/>
                        <w:u w:val="single"/>
                        <w:bdr w:val="none" w:sz="0" w:space="0" w:color="auto" w:frame="1"/>
                        <w:lang w:eastAsia="en-GB"/>
                      </w:rPr>
                      <w:t>https://www.gov.uk/government/publications/procurement-policy-note-0220-supplier-relief-due-to-covid-19</w:t>
                    </w:r>
                  </w:hyperlink>
                </w:p>
              </w:tc>
            </w:tr>
          </w:tbl>
          <w:p w:rsidR="00713403" w:rsidRPr="00713403" w:rsidRDefault="00713403" w:rsidP="00713403">
            <w:pPr>
              <w:spacing w:before="450" w:after="450" w:line="240" w:lineRule="auto"/>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pict>
                <v:rect id="_x0000_i1025" style="width:0;height:.75pt" o:hralign="center" o:hrstd="t" o:hr="t" fillcolor="#a0a0a0" stroked="f"/>
              </w:pic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The information below has not changed since yesterday.</w:t>
            </w:r>
          </w:p>
          <w:p w:rsidR="00713403" w:rsidRPr="00713403" w:rsidRDefault="00713403" w:rsidP="00713403">
            <w:pPr>
              <w:spacing w:before="450" w:after="450" w:line="240" w:lineRule="auto"/>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pict>
                <v:rect id="_x0000_i1026" style="width:0;height:.75pt" o:hralign="center" o:hrstd="t" o:hr="t" fillcolor="#a0a0a0" stroked="f"/>
              </w:pict>
            </w:r>
          </w:p>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Collection of guidance for educational settings on GOV.​UK</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All of the Department for Education’s coronavirus guidance for educational settings can now be found in one place on GOV.​UK at:</w:t>
            </w:r>
          </w:p>
          <w:tbl>
            <w:tblPr>
              <w:tblW w:w="0" w:type="auto"/>
              <w:tblCellSpacing w:w="15" w:type="dxa"/>
              <w:tblCellMar>
                <w:left w:w="0" w:type="dxa"/>
                <w:bottom w:w="300" w:type="dxa"/>
                <w:right w:w="0" w:type="dxa"/>
              </w:tblCellMar>
              <w:tblLook w:val="04A0" w:firstRow="1" w:lastRow="0" w:firstColumn="1" w:lastColumn="0" w:noHBand="0" w:noVBand="1"/>
            </w:tblPr>
            <w:tblGrid>
              <w:gridCol w:w="8550"/>
            </w:tblGrid>
            <w:tr w:rsidR="00713403" w:rsidRPr="00713403" w:rsidTr="00713403">
              <w:trPr>
                <w:tblCellSpacing w:w="15" w:type="dxa"/>
              </w:trPr>
              <w:tc>
                <w:tcPr>
                  <w:tcW w:w="0" w:type="auto"/>
                  <w:vAlign w:val="center"/>
                  <w:hideMark/>
                </w:tcPr>
                <w:p w:rsidR="00713403" w:rsidRPr="00713403" w:rsidRDefault="00713403" w:rsidP="00713403">
                  <w:pPr>
                    <w:numPr>
                      <w:ilvl w:val="0"/>
                      <w:numId w:val="4"/>
                    </w:numPr>
                    <w:spacing w:after="0" w:line="375" w:lineRule="atLeast"/>
                    <w:ind w:left="300"/>
                    <w:rPr>
                      <w:rFonts w:ascii="Helvetica" w:eastAsia="Times New Roman" w:hAnsi="Helvetica" w:cs="Helvetica"/>
                      <w:color w:val="0B0C0C"/>
                      <w:sz w:val="29"/>
                      <w:szCs w:val="29"/>
                      <w:lang w:eastAsia="en-GB"/>
                    </w:rPr>
                  </w:pPr>
                  <w:hyperlink r:id="rId8" w:tgtFrame="_blank" w:history="1">
                    <w:r w:rsidRPr="00713403">
                      <w:rPr>
                        <w:rFonts w:ascii="Helvetica" w:eastAsia="Times New Roman" w:hAnsi="Helvetica" w:cs="Helvetica"/>
                        <w:color w:val="005EA5"/>
                        <w:sz w:val="29"/>
                        <w:szCs w:val="29"/>
                        <w:u w:val="single"/>
                        <w:bdr w:val="none" w:sz="0" w:space="0" w:color="auto" w:frame="1"/>
                        <w:lang w:eastAsia="en-GB"/>
                      </w:rPr>
                      <w:t>https://www.gov.uk/government/collections/coronavirus-covid-19-guidance-for-schools-and-other-educational-settings</w:t>
                    </w:r>
                  </w:hyperlink>
                </w:p>
              </w:tc>
            </w:tr>
          </w:tbl>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Our main guidance for schools, the ‘school closures guidance’, will be regularly kept up-to-date. Any new advice for schools on specific issues, such as food, exams or safeguarding, will be linked from it:</w:t>
            </w:r>
          </w:p>
          <w:tbl>
            <w:tblPr>
              <w:tblW w:w="0" w:type="auto"/>
              <w:tblCellSpacing w:w="15" w:type="dxa"/>
              <w:tblCellMar>
                <w:left w:w="0" w:type="dxa"/>
                <w:bottom w:w="300" w:type="dxa"/>
                <w:right w:w="0" w:type="dxa"/>
              </w:tblCellMar>
              <w:tblLook w:val="04A0" w:firstRow="1" w:lastRow="0" w:firstColumn="1" w:lastColumn="0" w:noHBand="0" w:noVBand="1"/>
            </w:tblPr>
            <w:tblGrid>
              <w:gridCol w:w="8550"/>
            </w:tblGrid>
            <w:tr w:rsidR="00713403" w:rsidRPr="00713403" w:rsidTr="00713403">
              <w:trPr>
                <w:tblCellSpacing w:w="15" w:type="dxa"/>
              </w:trPr>
              <w:tc>
                <w:tcPr>
                  <w:tcW w:w="0" w:type="auto"/>
                  <w:vAlign w:val="center"/>
                  <w:hideMark/>
                </w:tcPr>
                <w:p w:rsidR="00713403" w:rsidRPr="00713403" w:rsidRDefault="00713403" w:rsidP="00713403">
                  <w:pPr>
                    <w:numPr>
                      <w:ilvl w:val="0"/>
                      <w:numId w:val="5"/>
                    </w:numPr>
                    <w:spacing w:after="0" w:line="375" w:lineRule="atLeast"/>
                    <w:ind w:left="300"/>
                    <w:rPr>
                      <w:rFonts w:ascii="Helvetica" w:eastAsia="Times New Roman" w:hAnsi="Helvetica" w:cs="Helvetica"/>
                      <w:color w:val="0B0C0C"/>
                      <w:sz w:val="29"/>
                      <w:szCs w:val="29"/>
                      <w:lang w:eastAsia="en-GB"/>
                    </w:rPr>
                  </w:pPr>
                  <w:hyperlink r:id="rId9" w:tgtFrame="_blank" w:history="1">
                    <w:r w:rsidRPr="00713403">
                      <w:rPr>
                        <w:rFonts w:ascii="Helvetica" w:eastAsia="Times New Roman" w:hAnsi="Helvetica" w:cs="Helvetica"/>
                        <w:color w:val="005EA5"/>
                        <w:sz w:val="29"/>
                        <w:szCs w:val="29"/>
                        <w:u w:val="single"/>
                        <w:bdr w:val="none" w:sz="0" w:space="0" w:color="auto" w:frame="1"/>
                        <w:lang w:eastAsia="en-GB"/>
                      </w:rPr>
                      <w:t>https://www.gov.uk/government/publications/covid-19-school-closures</w:t>
                    </w:r>
                  </w:hyperlink>
                </w:p>
              </w:tc>
            </w:tr>
          </w:tbl>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Handwashing advice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The most important thing individuals can do to protect themselves is to wash their hands more often, for at least 20 seconds, with soap and water. Public Health England recommends that in addition to handwashing before eating, and after coughing and sneezing, everyone should also wash hands after using toilets and whenever you return home.</w:t>
            </w:r>
          </w:p>
          <w:p w:rsidR="00713403" w:rsidRPr="00713403" w:rsidRDefault="00713403" w:rsidP="00713403">
            <w:pPr>
              <w:spacing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The latest guidance and video on hand washing can be found here:</w:t>
            </w:r>
          </w:p>
          <w:tbl>
            <w:tblPr>
              <w:tblW w:w="0" w:type="auto"/>
              <w:tblCellSpacing w:w="15" w:type="dxa"/>
              <w:tblCellMar>
                <w:left w:w="0" w:type="dxa"/>
                <w:bottom w:w="300" w:type="dxa"/>
                <w:right w:w="0" w:type="dxa"/>
              </w:tblCellMar>
              <w:tblLook w:val="04A0" w:firstRow="1" w:lastRow="0" w:firstColumn="1" w:lastColumn="0" w:noHBand="0" w:noVBand="1"/>
            </w:tblPr>
            <w:tblGrid>
              <w:gridCol w:w="8550"/>
            </w:tblGrid>
            <w:tr w:rsidR="00713403" w:rsidRPr="00713403" w:rsidTr="00713403">
              <w:trPr>
                <w:tblCellSpacing w:w="15" w:type="dxa"/>
              </w:trPr>
              <w:tc>
                <w:tcPr>
                  <w:tcW w:w="0" w:type="auto"/>
                  <w:vAlign w:val="center"/>
                  <w:hideMark/>
                </w:tcPr>
                <w:p w:rsidR="00713403" w:rsidRPr="00713403" w:rsidRDefault="00713403" w:rsidP="00713403">
                  <w:pPr>
                    <w:numPr>
                      <w:ilvl w:val="0"/>
                      <w:numId w:val="6"/>
                    </w:numPr>
                    <w:spacing w:after="0" w:line="375" w:lineRule="atLeast"/>
                    <w:ind w:left="300"/>
                    <w:rPr>
                      <w:rFonts w:ascii="Helvetica" w:eastAsia="Times New Roman" w:hAnsi="Helvetica" w:cs="Helvetica"/>
                      <w:color w:val="0B0C0C"/>
                      <w:sz w:val="29"/>
                      <w:szCs w:val="29"/>
                      <w:lang w:eastAsia="en-GB"/>
                    </w:rPr>
                  </w:pPr>
                  <w:hyperlink r:id="rId10" w:tgtFrame="_blank" w:history="1">
                    <w:r w:rsidRPr="00713403">
                      <w:rPr>
                        <w:rFonts w:ascii="Helvetica" w:eastAsia="Times New Roman" w:hAnsi="Helvetica" w:cs="Helvetica"/>
                        <w:color w:val="005EA5"/>
                        <w:sz w:val="29"/>
                        <w:szCs w:val="29"/>
                        <w:u w:val="single"/>
                        <w:bdr w:val="none" w:sz="0" w:space="0" w:color="auto" w:frame="1"/>
                        <w:lang w:eastAsia="en-GB"/>
                      </w:rPr>
                      <w:t>https://www.gov.uk/guidance/coronavirus-covid-19-information-for-the-public</w:t>
                    </w:r>
                  </w:hyperlink>
                </w:p>
              </w:tc>
            </w:tr>
          </w:tbl>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Department for Education coronavirus helpline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The Department for Education coronavirus helpline is available to answer questions about COVID-19 relating to education and children’s social care. Staff, parents and young people can contact this helpline as follows:</w:t>
            </w:r>
          </w:p>
          <w:p w:rsidR="00713403" w:rsidRPr="00713403" w:rsidRDefault="00713403" w:rsidP="00713403">
            <w:pPr>
              <w:spacing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Phone: 0800 046 8687</w:t>
            </w:r>
            <w:r w:rsidRPr="00713403">
              <w:rPr>
                <w:rFonts w:ascii="Helvetica" w:eastAsia="Times New Roman" w:hAnsi="Helvetica" w:cs="Helvetica"/>
                <w:color w:val="0B0C0C"/>
                <w:sz w:val="29"/>
                <w:szCs w:val="29"/>
                <w:lang w:eastAsia="en-GB"/>
              </w:rPr>
              <w:br/>
              <w:t>Opening hours: 8am to 6pm (Monday to Friday), 10am to 4pm (Saturday to Sunday)</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If you work in a school, please have your unique reference number (URN or UKPRN) available when calling the hotline.</w:t>
            </w:r>
          </w:p>
          <w:p w:rsidR="00713403" w:rsidRPr="00713403" w:rsidRDefault="00713403" w:rsidP="00713403">
            <w:pPr>
              <w:spacing w:after="300" w:line="525" w:lineRule="atLeast"/>
              <w:outlineLvl w:val="1"/>
              <w:rPr>
                <w:rFonts w:ascii="Helvetica" w:eastAsia="Times New Roman" w:hAnsi="Helvetica" w:cs="Helvetica"/>
                <w:b/>
                <w:bCs/>
                <w:color w:val="0B0C0C"/>
                <w:sz w:val="41"/>
                <w:szCs w:val="41"/>
                <w:lang w:eastAsia="en-GB"/>
              </w:rPr>
            </w:pPr>
            <w:r w:rsidRPr="00713403">
              <w:rPr>
                <w:rFonts w:ascii="Helvetica" w:eastAsia="Times New Roman" w:hAnsi="Helvetica" w:cs="Helvetica"/>
                <w:b/>
                <w:bCs/>
                <w:color w:val="0B0C0C"/>
                <w:sz w:val="41"/>
                <w:szCs w:val="41"/>
                <w:lang w:eastAsia="en-GB"/>
              </w:rPr>
              <w:t>Please keep your GIAS contacts up to date</w:t>
            </w:r>
          </w:p>
          <w:p w:rsidR="00713403" w:rsidRPr="00713403" w:rsidRDefault="00713403" w:rsidP="00713403">
            <w:pPr>
              <w:spacing w:after="300"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t>Please take this opportunity to review your contact information in Get Information About Schools (GIAS).</w:t>
            </w:r>
          </w:p>
          <w:p w:rsidR="00713403" w:rsidRPr="00713403" w:rsidRDefault="00713403" w:rsidP="00713403">
            <w:pPr>
              <w:spacing w:line="375" w:lineRule="atLeast"/>
              <w:rPr>
                <w:rFonts w:ascii="Helvetica" w:eastAsia="Times New Roman" w:hAnsi="Helvetica" w:cs="Helvetica"/>
                <w:color w:val="0B0C0C"/>
                <w:sz w:val="29"/>
                <w:szCs w:val="29"/>
                <w:lang w:eastAsia="en-GB"/>
              </w:rPr>
            </w:pPr>
            <w:r w:rsidRPr="00713403">
              <w:rPr>
                <w:rFonts w:ascii="Helvetica" w:eastAsia="Times New Roman" w:hAnsi="Helvetica" w:cs="Helvetica"/>
                <w:color w:val="0B0C0C"/>
                <w:sz w:val="29"/>
                <w:szCs w:val="29"/>
                <w:lang w:eastAsia="en-GB"/>
              </w:rPr>
              <w:lastRenderedPageBreak/>
              <w:t>To update your record, please go to the GIAS home page, “Sign in” using your “</w:t>
            </w:r>
            <w:proofErr w:type="spellStart"/>
            <w:r w:rsidRPr="00713403">
              <w:rPr>
                <w:rFonts w:ascii="Helvetica" w:eastAsia="Times New Roman" w:hAnsi="Helvetica" w:cs="Helvetica"/>
                <w:color w:val="0B0C0C"/>
                <w:sz w:val="29"/>
                <w:szCs w:val="29"/>
                <w:lang w:eastAsia="en-GB"/>
              </w:rPr>
              <w:t>DfE</w:t>
            </w:r>
            <w:proofErr w:type="spellEnd"/>
            <w:r w:rsidRPr="00713403">
              <w:rPr>
                <w:rFonts w:ascii="Helvetica" w:eastAsia="Times New Roman" w:hAnsi="Helvetica" w:cs="Helvetica"/>
                <w:color w:val="0B0C0C"/>
                <w:sz w:val="29"/>
                <w:szCs w:val="29"/>
                <w:lang w:eastAsia="en-GB"/>
              </w:rPr>
              <w:t xml:space="preserve"> Sign-in” credentials and select GIAS from your available services here:</w:t>
            </w:r>
          </w:p>
          <w:tbl>
            <w:tblPr>
              <w:tblW w:w="0" w:type="auto"/>
              <w:tblCellSpacing w:w="15" w:type="dxa"/>
              <w:tblCellMar>
                <w:left w:w="0" w:type="dxa"/>
                <w:bottom w:w="300" w:type="dxa"/>
                <w:right w:w="0" w:type="dxa"/>
              </w:tblCellMar>
              <w:tblLook w:val="04A0" w:firstRow="1" w:lastRow="0" w:firstColumn="1" w:lastColumn="0" w:noHBand="0" w:noVBand="1"/>
            </w:tblPr>
            <w:tblGrid>
              <w:gridCol w:w="7130"/>
            </w:tblGrid>
            <w:tr w:rsidR="00713403" w:rsidRPr="00713403" w:rsidTr="00713403">
              <w:trPr>
                <w:tblCellSpacing w:w="15" w:type="dxa"/>
              </w:trPr>
              <w:tc>
                <w:tcPr>
                  <w:tcW w:w="0" w:type="auto"/>
                  <w:vAlign w:val="center"/>
                  <w:hideMark/>
                </w:tcPr>
                <w:p w:rsidR="00713403" w:rsidRPr="00713403" w:rsidRDefault="00713403" w:rsidP="00713403">
                  <w:pPr>
                    <w:numPr>
                      <w:ilvl w:val="0"/>
                      <w:numId w:val="7"/>
                    </w:numPr>
                    <w:spacing w:after="0" w:line="375" w:lineRule="atLeast"/>
                    <w:ind w:left="300"/>
                    <w:rPr>
                      <w:rFonts w:ascii="Helvetica" w:eastAsia="Times New Roman" w:hAnsi="Helvetica" w:cs="Helvetica"/>
                      <w:color w:val="0B0C0C"/>
                      <w:sz w:val="29"/>
                      <w:szCs w:val="29"/>
                      <w:lang w:eastAsia="en-GB"/>
                    </w:rPr>
                  </w:pPr>
                  <w:hyperlink r:id="rId11" w:tgtFrame="_blank" w:history="1">
                    <w:r w:rsidRPr="00713403">
                      <w:rPr>
                        <w:rFonts w:ascii="Helvetica" w:eastAsia="Times New Roman" w:hAnsi="Helvetica" w:cs="Helvetica"/>
                        <w:color w:val="005EA5"/>
                        <w:sz w:val="29"/>
                        <w:szCs w:val="29"/>
                        <w:u w:val="single"/>
                        <w:bdr w:val="none" w:sz="0" w:space="0" w:color="auto" w:frame="1"/>
                        <w:lang w:eastAsia="en-GB"/>
                      </w:rPr>
                      <w:t>https://www.get-information-schools.service.gov.uk/</w:t>
                    </w:r>
                  </w:hyperlink>
                </w:p>
              </w:tc>
            </w:tr>
          </w:tbl>
          <w:p w:rsidR="00713403" w:rsidRPr="00713403" w:rsidRDefault="00713403" w:rsidP="00713403">
            <w:pPr>
              <w:spacing w:after="0" w:line="375" w:lineRule="atLeast"/>
              <w:rPr>
                <w:rFonts w:ascii="Helvetica" w:eastAsia="Times New Roman" w:hAnsi="Helvetica" w:cs="Helvetica"/>
                <w:color w:val="0B0C0C"/>
                <w:sz w:val="29"/>
                <w:szCs w:val="29"/>
                <w:lang w:eastAsia="en-GB"/>
              </w:rPr>
            </w:pPr>
          </w:p>
        </w:tc>
      </w:tr>
    </w:tbl>
    <w:p w:rsidR="001B080D" w:rsidRDefault="00713403"/>
    <w:sectPr w:rsidR="001B0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1622"/>
    <w:multiLevelType w:val="multilevel"/>
    <w:tmpl w:val="A126C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C68CC"/>
    <w:multiLevelType w:val="multilevel"/>
    <w:tmpl w:val="6DD0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6F0F2B"/>
    <w:multiLevelType w:val="multilevel"/>
    <w:tmpl w:val="50E6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1114A0"/>
    <w:multiLevelType w:val="multilevel"/>
    <w:tmpl w:val="E592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94C0782"/>
    <w:multiLevelType w:val="multilevel"/>
    <w:tmpl w:val="6F56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F304BD"/>
    <w:multiLevelType w:val="multilevel"/>
    <w:tmpl w:val="D02E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461169"/>
    <w:multiLevelType w:val="multilevel"/>
    <w:tmpl w:val="4B40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3"/>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03"/>
    <w:rsid w:val="00713403"/>
    <w:rsid w:val="0080783D"/>
    <w:rsid w:val="00831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94CF9D-BCAC-4587-B942-3C7278E75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1340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340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134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134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6395832">
      <w:bodyDiv w:val="1"/>
      <w:marLeft w:val="0"/>
      <w:marRight w:val="0"/>
      <w:marTop w:val="0"/>
      <w:marBottom w:val="0"/>
      <w:divBdr>
        <w:top w:val="none" w:sz="0" w:space="0" w:color="auto"/>
        <w:left w:val="none" w:sz="0" w:space="0" w:color="auto"/>
        <w:bottom w:val="none" w:sz="0" w:space="0" w:color="auto"/>
        <w:right w:val="none" w:sz="0" w:space="0" w:color="auto"/>
      </w:divBdr>
      <w:divsChild>
        <w:div w:id="1512645534">
          <w:blockQuote w:val="1"/>
          <w:marLeft w:val="0"/>
          <w:marRight w:val="0"/>
          <w:marTop w:val="0"/>
          <w:marBottom w:val="300"/>
          <w:divBdr>
            <w:top w:val="none" w:sz="0" w:space="0" w:color="auto"/>
            <w:left w:val="single" w:sz="48" w:space="11" w:color="BFC1C3"/>
            <w:bottom w:val="none" w:sz="0" w:space="0" w:color="auto"/>
            <w:right w:val="none" w:sz="0" w:space="0" w:color="auto"/>
          </w:divBdr>
        </w:div>
        <w:div w:id="385497217">
          <w:blockQuote w:val="1"/>
          <w:marLeft w:val="0"/>
          <w:marRight w:val="0"/>
          <w:marTop w:val="0"/>
          <w:marBottom w:val="300"/>
          <w:divBdr>
            <w:top w:val="none" w:sz="0" w:space="0" w:color="auto"/>
            <w:left w:val="single" w:sz="48" w:space="11" w:color="BFC1C3"/>
            <w:bottom w:val="none" w:sz="0" w:space="0" w:color="auto"/>
            <w:right w:val="none" w:sz="0" w:space="0" w:color="auto"/>
          </w:divBdr>
        </w:div>
        <w:div w:id="746536763">
          <w:blockQuote w:val="1"/>
          <w:marLeft w:val="0"/>
          <w:marRight w:val="0"/>
          <w:marTop w:val="0"/>
          <w:marBottom w:val="300"/>
          <w:divBdr>
            <w:top w:val="none" w:sz="0" w:space="0" w:color="auto"/>
            <w:left w:val="single" w:sz="48" w:space="11" w:color="BFC1C3"/>
            <w:bottom w:val="none" w:sz="0" w:space="0" w:color="auto"/>
            <w:right w:val="none" w:sz="0" w:space="0" w:color="auto"/>
          </w:divBdr>
        </w:div>
        <w:div w:id="653723181">
          <w:blockQuote w:val="1"/>
          <w:marLeft w:val="0"/>
          <w:marRight w:val="0"/>
          <w:marTop w:val="0"/>
          <w:marBottom w:val="300"/>
          <w:divBdr>
            <w:top w:val="none" w:sz="0" w:space="0" w:color="auto"/>
            <w:left w:val="single" w:sz="48" w:space="11" w:color="BFC1C3"/>
            <w:bottom w:val="none" w:sz="0" w:space="0" w:color="auto"/>
            <w:right w:val="none" w:sz="0" w:space="0" w:color="auto"/>
          </w:divBdr>
        </w:div>
        <w:div w:id="1872956500">
          <w:blockQuote w:val="1"/>
          <w:marLeft w:val="0"/>
          <w:marRight w:val="0"/>
          <w:marTop w:val="0"/>
          <w:marBottom w:val="300"/>
          <w:divBdr>
            <w:top w:val="none" w:sz="0" w:space="0" w:color="auto"/>
            <w:left w:val="single" w:sz="48" w:space="11" w:color="BFC1C3"/>
            <w:bottom w:val="none" w:sz="0" w:space="0" w:color="auto"/>
            <w:right w:val="none" w:sz="0" w:space="0" w:color="auto"/>
          </w:divBdr>
        </w:div>
        <w:div w:id="851183731">
          <w:blockQuote w:val="1"/>
          <w:marLeft w:val="0"/>
          <w:marRight w:val="0"/>
          <w:marTop w:val="0"/>
          <w:marBottom w:val="300"/>
          <w:divBdr>
            <w:top w:val="none" w:sz="0" w:space="0" w:color="auto"/>
            <w:left w:val="single" w:sz="48" w:space="11" w:color="BFC1C3"/>
            <w:bottom w:val="none" w:sz="0" w:space="0" w:color="auto"/>
            <w:right w:val="none" w:sz="0" w:space="0" w:color="auto"/>
          </w:divBdr>
        </w:div>
        <w:div w:id="1096092549">
          <w:blockQuote w:val="1"/>
          <w:marLeft w:val="0"/>
          <w:marRight w:val="0"/>
          <w:marTop w:val="0"/>
          <w:marBottom w:val="300"/>
          <w:divBdr>
            <w:top w:val="none" w:sz="0" w:space="0" w:color="auto"/>
            <w:left w:val="single" w:sz="48" w:space="11" w:color="BFC1C3"/>
            <w:bottom w:val="none" w:sz="0" w:space="0" w:color="auto"/>
            <w:right w:val="none" w:sz="0" w:space="0" w:color="auto"/>
          </w:divBdr>
        </w:div>
        <w:div w:id="1371610592">
          <w:blockQuote w:val="1"/>
          <w:marLeft w:val="0"/>
          <w:marRight w:val="0"/>
          <w:marTop w:val="0"/>
          <w:marBottom w:val="300"/>
          <w:divBdr>
            <w:top w:val="none" w:sz="0" w:space="0" w:color="auto"/>
            <w:left w:val="single" w:sz="48" w:space="11" w:color="BFC1C3"/>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coronavirus-covid-19-guidance-for-schools-and-other-educational-setting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publications/procurement-policy-note-0220-supplier-relief-due-to-covid-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vid-19-school-closures" TargetMode="External"/><Relationship Id="rId11" Type="http://schemas.openxmlformats.org/officeDocument/2006/relationships/hyperlink" Target="https://www.get-information-schools.service.gov.uk/" TargetMode="External"/><Relationship Id="rId5" Type="http://schemas.openxmlformats.org/officeDocument/2006/relationships/hyperlink" Target="https://www.gov.uk/government/publications/closure-of-educational-settings-information-for-parents-and-carers" TargetMode="External"/><Relationship Id="rId10" Type="http://schemas.openxmlformats.org/officeDocument/2006/relationships/hyperlink" Target="https://www.gov.uk/guidance/coronavirus-covid-19-information-for-the-public" TargetMode="External"/><Relationship Id="rId4" Type="http://schemas.openxmlformats.org/officeDocument/2006/relationships/webSettings" Target="webSettings.xml"/><Relationship Id="rId9" Type="http://schemas.openxmlformats.org/officeDocument/2006/relationships/hyperlink" Target="https://www.gov.uk/government/publications/covid-19-school-clo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661</Words>
  <Characters>3770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International House</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Wigham, Denise</dc:creator>
  <cp:keywords/>
  <dc:description/>
  <cp:lastModifiedBy>Wigham, Denise</cp:lastModifiedBy>
  <cp:revision>1</cp:revision>
  <dcterms:created xsi:type="dcterms:W3CDTF">2020-04-02T11:51:00Z</dcterms:created>
  <dcterms:modified xsi:type="dcterms:W3CDTF">2020-04-02T11:52:00Z</dcterms:modified>
</cp:coreProperties>
</file>