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3764" w:rsidRDefault="00653764" w:rsidP="008E065D">
      <w:pPr>
        <w:jc w:val="center"/>
        <w:rPr>
          <w:rFonts w:ascii="Comic Sans MS" w:hAnsi="Comic Sans MS"/>
          <w:noProof/>
          <w:lang w:eastAsia="en-GB"/>
        </w:rPr>
      </w:pPr>
    </w:p>
    <w:p w:rsidR="00FD0299" w:rsidRDefault="00FD0299" w:rsidP="008E065D">
      <w:pPr>
        <w:jc w:val="center"/>
      </w:pPr>
    </w:p>
    <w:p w:rsidR="00D711BC" w:rsidRDefault="005F606A" w:rsidP="008E065D">
      <w:pPr>
        <w:jc w:val="center"/>
        <w:rPr>
          <w:rFonts w:ascii="Comic Sans MS" w:hAnsi="Comic Sans MS"/>
          <w:b/>
          <w:sz w:val="72"/>
          <w:szCs w:val="72"/>
        </w:rPr>
      </w:pPr>
      <w:r>
        <w:rPr>
          <w:noProof/>
          <w:lang w:eastAsia="en-GB"/>
        </w:rPr>
        <w:drawing>
          <wp:anchor distT="0" distB="0" distL="114300" distR="114300" simplePos="0" relativeHeight="251708928" behindDoc="1" locked="0" layoutInCell="1" allowOverlap="1">
            <wp:simplePos x="0" y="0"/>
            <wp:positionH relativeFrom="margin">
              <wp:align>center</wp:align>
            </wp:positionH>
            <wp:positionV relativeFrom="paragraph">
              <wp:posOffset>812165</wp:posOffset>
            </wp:positionV>
            <wp:extent cx="1571625" cy="1360170"/>
            <wp:effectExtent l="0" t="0" r="9525" b="0"/>
            <wp:wrapTight wrapText="bothSides">
              <wp:wrapPolygon edited="0">
                <wp:start x="0" y="0"/>
                <wp:lineTo x="0" y="21176"/>
                <wp:lineTo x="21469" y="21176"/>
                <wp:lineTo x="2146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71625" cy="1360170"/>
                    </a:xfrm>
                    <a:prstGeom prst="rect">
                      <a:avLst/>
                    </a:prstGeom>
                  </pic:spPr>
                </pic:pic>
              </a:graphicData>
            </a:graphic>
            <wp14:sizeRelH relativeFrom="margin">
              <wp14:pctWidth>0</wp14:pctWidth>
            </wp14:sizeRelH>
            <wp14:sizeRelV relativeFrom="margin">
              <wp14:pctHeight>0</wp14:pctHeight>
            </wp14:sizeRelV>
          </wp:anchor>
        </w:drawing>
      </w:r>
      <w:r w:rsidR="00327B56">
        <w:rPr>
          <w:rFonts w:ascii="Comic Sans MS" w:hAnsi="Comic Sans MS"/>
          <w:b/>
          <w:sz w:val="72"/>
          <w:szCs w:val="72"/>
        </w:rPr>
        <w:t xml:space="preserve">Science </w:t>
      </w:r>
    </w:p>
    <w:p w:rsidR="00FC0662" w:rsidRDefault="00FC0662" w:rsidP="00DA428C">
      <w:pPr>
        <w:rPr>
          <w:rFonts w:ascii="Comic Sans MS" w:hAnsi="Comic Sans MS"/>
          <w:b/>
          <w:sz w:val="28"/>
          <w:szCs w:val="28"/>
        </w:rPr>
      </w:pPr>
    </w:p>
    <w:p w:rsidR="005F606A" w:rsidRDefault="005F606A" w:rsidP="00DA428C">
      <w:pPr>
        <w:rPr>
          <w:rFonts w:ascii="Comic Sans MS" w:hAnsi="Comic Sans MS"/>
          <w:b/>
          <w:sz w:val="28"/>
          <w:szCs w:val="28"/>
        </w:rPr>
      </w:pPr>
    </w:p>
    <w:p w:rsidR="005F606A" w:rsidRDefault="005F606A" w:rsidP="00DA428C">
      <w:pPr>
        <w:rPr>
          <w:rFonts w:ascii="Comic Sans MS" w:hAnsi="Comic Sans MS"/>
          <w:b/>
          <w:sz w:val="28"/>
          <w:szCs w:val="28"/>
        </w:rPr>
      </w:pPr>
    </w:p>
    <w:p w:rsidR="005F606A" w:rsidRDefault="005F606A" w:rsidP="00DA428C">
      <w:pPr>
        <w:rPr>
          <w:rFonts w:ascii="Comic Sans MS" w:hAnsi="Comic Sans MS"/>
          <w:b/>
          <w:sz w:val="28"/>
          <w:szCs w:val="28"/>
        </w:rPr>
      </w:pPr>
    </w:p>
    <w:p w:rsidR="00DA428C" w:rsidRPr="008B0CF6" w:rsidRDefault="008B0CF6" w:rsidP="00D40D2A">
      <w:pPr>
        <w:spacing w:line="240" w:lineRule="auto"/>
        <w:jc w:val="both"/>
        <w:rPr>
          <w:rFonts w:ascii="Comic Sans MS" w:hAnsi="Comic Sans MS"/>
          <w:b/>
          <w:sz w:val="24"/>
          <w:szCs w:val="28"/>
        </w:rPr>
      </w:pPr>
      <w:r w:rsidRPr="008B0CF6">
        <w:rPr>
          <w:rFonts w:ascii="Comic Sans MS" w:hAnsi="Comic Sans MS"/>
          <w:b/>
          <w:sz w:val="24"/>
          <w:szCs w:val="28"/>
        </w:rPr>
        <w:t xml:space="preserve">Science </w:t>
      </w:r>
      <w:r>
        <w:rPr>
          <w:rFonts w:ascii="Comic Sans MS" w:hAnsi="Comic Sans MS"/>
          <w:b/>
          <w:sz w:val="24"/>
          <w:szCs w:val="28"/>
        </w:rPr>
        <w:t xml:space="preserve">provides the foundations for understanding the world through the specific disciplines of biology, chemistry and physics. Science has changed our lives and is vital to the world’s prosperity, and all pupils should be taught essential aspects of the knowledge, methods, processes and uses of science. </w:t>
      </w:r>
    </w:p>
    <w:p w:rsidR="00DA428C" w:rsidRDefault="00DA428C" w:rsidP="00D40D2A">
      <w:pPr>
        <w:spacing w:line="240" w:lineRule="auto"/>
        <w:rPr>
          <w:rFonts w:ascii="Comic Sans MS" w:hAnsi="Comic Sans MS"/>
          <w:b/>
          <w:sz w:val="28"/>
          <w:szCs w:val="28"/>
          <w:u w:val="single"/>
        </w:rPr>
      </w:pPr>
      <w:r w:rsidRPr="00DA428C">
        <w:rPr>
          <w:rFonts w:ascii="Comic Sans MS" w:hAnsi="Comic Sans MS"/>
          <w:b/>
          <w:sz w:val="28"/>
          <w:szCs w:val="28"/>
          <w:u w:val="single"/>
        </w:rPr>
        <w:t xml:space="preserve">Our Intent </w:t>
      </w:r>
    </w:p>
    <w:p w:rsidR="00D467B5" w:rsidRPr="00BA219E" w:rsidRDefault="00D467B5" w:rsidP="00D40D2A">
      <w:pPr>
        <w:pStyle w:val="NormalWeb"/>
        <w:shd w:val="clear" w:color="auto" w:fill="FFFFFF"/>
        <w:spacing w:before="0" w:beforeAutospacing="0" w:after="0" w:afterAutospacing="0"/>
        <w:jc w:val="both"/>
        <w:textAlignment w:val="top"/>
        <w:rPr>
          <w:rFonts w:ascii="Comic Sans MS" w:hAnsi="Comic Sans MS" w:cs="Open Sans"/>
          <w:color w:val="000000" w:themeColor="text1"/>
          <w:bdr w:val="none" w:sz="0" w:space="0" w:color="auto" w:frame="1"/>
          <w:shd w:val="clear" w:color="auto" w:fill="FFFFFF"/>
          <w14:cntxtAlts/>
        </w:rPr>
      </w:pPr>
      <w:r w:rsidRPr="00BA219E">
        <w:rPr>
          <w:rFonts w:ascii="Comic Sans MS" w:hAnsi="Comic Sans MS" w:cs="Open Sans"/>
          <w:color w:val="000000" w:themeColor="text1"/>
          <w:bdr w:val="none" w:sz="0" w:space="0" w:color="auto" w:frame="1"/>
          <w:shd w:val="clear" w:color="auto" w:fill="FFFFFF"/>
          <w14:cntxtAlts/>
        </w:rPr>
        <w:t>The 2014 National Curriculum for Science aims to ensure that all children:</w:t>
      </w:r>
    </w:p>
    <w:p w:rsidR="00D467B5" w:rsidRPr="00BA219E" w:rsidRDefault="00D467B5" w:rsidP="00D40D2A">
      <w:pPr>
        <w:pStyle w:val="NormalWeb"/>
        <w:shd w:val="clear" w:color="auto" w:fill="FFFFFF"/>
        <w:spacing w:before="0" w:beforeAutospacing="0" w:after="0" w:afterAutospacing="0"/>
        <w:jc w:val="both"/>
        <w:textAlignment w:val="top"/>
        <w:rPr>
          <w:rFonts w:ascii="Comic Sans MS" w:hAnsi="Comic Sans MS" w:cs="Open Sans"/>
          <w:color w:val="000000" w:themeColor="text1"/>
          <w:sz w:val="12"/>
          <w:szCs w:val="12"/>
          <w:bdr w:val="none" w:sz="0" w:space="0" w:color="auto" w:frame="1"/>
          <w:shd w:val="clear" w:color="auto" w:fill="FFFFFF"/>
          <w14:cntxtAlts/>
        </w:rPr>
      </w:pPr>
    </w:p>
    <w:p w:rsidR="00D467B5" w:rsidRPr="00BA219E" w:rsidRDefault="00D467B5" w:rsidP="00D40D2A">
      <w:pPr>
        <w:pStyle w:val="NormalWeb"/>
        <w:numPr>
          <w:ilvl w:val="0"/>
          <w:numId w:val="5"/>
        </w:numPr>
        <w:spacing w:before="0" w:beforeAutospacing="0" w:after="0" w:afterAutospacing="0"/>
        <w:jc w:val="both"/>
        <w:textAlignment w:val="top"/>
        <w:rPr>
          <w:rFonts w:ascii="Comic Sans MS" w:hAnsi="Comic Sans MS" w:cs="Open Sans"/>
          <w:color w:val="000000" w:themeColor="text1"/>
          <w14:cntxtAlts/>
        </w:rPr>
      </w:pPr>
      <w:r w:rsidRPr="00BA219E">
        <w:rPr>
          <w:rFonts w:ascii="Comic Sans MS" w:hAnsi="Comic Sans MS" w:cs="Open Sans"/>
          <w:color w:val="000000" w:themeColor="text1"/>
          <w:bdr w:val="none" w:sz="0" w:space="0" w:color="auto" w:frame="1"/>
          <w:shd w:val="clear" w:color="auto" w:fill="FFFFFF"/>
          <w14:cntxtAlts/>
        </w:rPr>
        <w:t>Develop scientific knowledge and conceptual understanding through the specific disciplines of biology, chemistry and physics.</w:t>
      </w:r>
    </w:p>
    <w:p w:rsidR="00D467B5" w:rsidRPr="00BA219E" w:rsidRDefault="00D467B5" w:rsidP="00D40D2A">
      <w:pPr>
        <w:pStyle w:val="NormalWeb"/>
        <w:numPr>
          <w:ilvl w:val="0"/>
          <w:numId w:val="5"/>
        </w:numPr>
        <w:spacing w:before="0" w:beforeAutospacing="0" w:after="0" w:afterAutospacing="0"/>
        <w:jc w:val="both"/>
        <w:textAlignment w:val="top"/>
        <w:rPr>
          <w:rFonts w:ascii="Comic Sans MS" w:hAnsi="Comic Sans MS" w:cs="Open Sans"/>
          <w:color w:val="000000" w:themeColor="text1"/>
          <w14:cntxtAlts/>
        </w:rPr>
      </w:pPr>
      <w:r w:rsidRPr="00BA219E">
        <w:rPr>
          <w:rFonts w:ascii="Comic Sans MS" w:hAnsi="Comic Sans MS" w:cs="Open Sans"/>
          <w:color w:val="000000" w:themeColor="text1"/>
          <w:bdr w:val="none" w:sz="0" w:space="0" w:color="auto" w:frame="1"/>
          <w:shd w:val="clear" w:color="auto" w:fill="FFFFFF"/>
          <w14:cntxtAlts/>
        </w:rPr>
        <w:t>Develop understanding of the nature, processes and methods of science through different types of science enquiries that help them to answer scientific questions about the world around them.</w:t>
      </w:r>
    </w:p>
    <w:p w:rsidR="00D467B5" w:rsidRPr="00BA219E" w:rsidRDefault="00D467B5" w:rsidP="00D40D2A">
      <w:pPr>
        <w:pStyle w:val="NormalWeb"/>
        <w:numPr>
          <w:ilvl w:val="0"/>
          <w:numId w:val="5"/>
        </w:numPr>
        <w:spacing w:before="0" w:beforeAutospacing="0" w:after="0" w:afterAutospacing="0"/>
        <w:jc w:val="both"/>
        <w:textAlignment w:val="top"/>
        <w:rPr>
          <w:rFonts w:ascii="Comic Sans MS" w:hAnsi="Comic Sans MS" w:cs="Open Sans"/>
          <w:color w:val="000000" w:themeColor="text1"/>
          <w14:cntxtAlts/>
        </w:rPr>
      </w:pPr>
      <w:r w:rsidRPr="00BA219E">
        <w:rPr>
          <w:rFonts w:ascii="Comic Sans MS" w:hAnsi="Comic Sans MS" w:cs="Open Sans"/>
          <w:color w:val="000000" w:themeColor="text1"/>
          <w:bdr w:val="none" w:sz="0" w:space="0" w:color="auto" w:frame="1"/>
          <w:shd w:val="clear" w:color="auto" w:fill="FFFFFF"/>
          <w14:cntxtAlts/>
        </w:rPr>
        <w:t xml:space="preserve">Are equipped with the scientific skills required to understand the uses and implications of science, today and for the future. </w:t>
      </w:r>
    </w:p>
    <w:p w:rsidR="00D467B5" w:rsidRPr="00BA219E" w:rsidRDefault="00D467B5" w:rsidP="00D40D2A">
      <w:pPr>
        <w:pStyle w:val="NormalWeb"/>
        <w:spacing w:before="0" w:beforeAutospacing="0" w:after="0" w:afterAutospacing="0"/>
        <w:ind w:left="720"/>
        <w:jc w:val="both"/>
        <w:textAlignment w:val="top"/>
        <w:rPr>
          <w:rFonts w:ascii="Comic Sans MS" w:hAnsi="Comic Sans MS" w:cs="Open Sans"/>
          <w:color w:val="000000" w:themeColor="text1"/>
          <w:sz w:val="12"/>
          <w:szCs w:val="12"/>
          <w14:cntxtAlts/>
        </w:rPr>
      </w:pPr>
    </w:p>
    <w:p w:rsidR="00D467B5" w:rsidRPr="00BA219E" w:rsidRDefault="00D467B5" w:rsidP="00D40D2A">
      <w:pPr>
        <w:pStyle w:val="NormalWeb"/>
        <w:shd w:val="clear" w:color="auto" w:fill="FFFFFF"/>
        <w:spacing w:before="0" w:beforeAutospacing="0" w:after="0" w:afterAutospacing="0"/>
        <w:jc w:val="both"/>
        <w:textAlignment w:val="top"/>
        <w:rPr>
          <w:rFonts w:ascii="Comic Sans MS" w:hAnsi="Comic Sans MS" w:cs="Open Sans"/>
          <w:color w:val="000000" w:themeColor="text1"/>
          <w:bdr w:val="none" w:sz="0" w:space="0" w:color="auto" w:frame="1"/>
          <w:shd w:val="clear" w:color="auto" w:fill="FFFFFF"/>
          <w14:cntxtAlts/>
        </w:rPr>
      </w:pPr>
      <w:r w:rsidRPr="00BA219E">
        <w:rPr>
          <w:rFonts w:ascii="Comic Sans MS" w:hAnsi="Comic Sans MS" w:cs="Open Sans"/>
          <w:color w:val="000000" w:themeColor="text1"/>
          <w:bdr w:val="none" w:sz="0" w:space="0" w:color="auto" w:frame="1"/>
          <w:shd w:val="clear" w:color="auto" w:fill="FFFFFF"/>
          <w14:cntxtAlts/>
        </w:rPr>
        <w:t>At Milecastle Primary School, we understand that children are naturally curious, and we encourage this inquisitive nature throughout their time with us and beyond. Science fosters a healthy curiosity in children about our universe and promotes respect for the living and non-living. We believe science encompasses the acquisition of knowledge, concepts, skills and positive attitudes. Through the programmes of study in the National Curriculum science document, children will acquire and develop these skills throughout their Primary years. We ensure that the ‘Working Scientifically’ skills are built-on and developed throughout pupils’ school career so that they can use equipment, conduct experiments, build arguments and explain concepts confidently and continue to ask questions and be curious about their surroundings.</w:t>
      </w:r>
    </w:p>
    <w:p w:rsidR="00DA428C" w:rsidRDefault="00DA428C" w:rsidP="00D40D2A">
      <w:pPr>
        <w:spacing w:line="240" w:lineRule="auto"/>
        <w:rPr>
          <w:rFonts w:ascii="Comic Sans MS" w:hAnsi="Comic Sans MS"/>
          <w:b/>
          <w:sz w:val="28"/>
          <w:szCs w:val="28"/>
          <w:u w:val="single"/>
        </w:rPr>
      </w:pPr>
    </w:p>
    <w:p w:rsidR="005F606A" w:rsidRDefault="005F606A" w:rsidP="00D40D2A">
      <w:pPr>
        <w:spacing w:line="240" w:lineRule="auto"/>
        <w:rPr>
          <w:rFonts w:ascii="Comic Sans MS" w:hAnsi="Comic Sans MS"/>
          <w:b/>
          <w:sz w:val="28"/>
          <w:szCs w:val="28"/>
          <w:u w:val="single"/>
        </w:rPr>
      </w:pPr>
    </w:p>
    <w:p w:rsidR="005F606A" w:rsidRDefault="005F606A" w:rsidP="00D40D2A">
      <w:pPr>
        <w:spacing w:line="240" w:lineRule="auto"/>
        <w:rPr>
          <w:rFonts w:ascii="Comic Sans MS" w:hAnsi="Comic Sans MS"/>
          <w:b/>
          <w:sz w:val="28"/>
          <w:szCs w:val="28"/>
          <w:u w:val="single"/>
        </w:rPr>
      </w:pPr>
    </w:p>
    <w:p w:rsidR="005F606A" w:rsidRDefault="005F606A" w:rsidP="00D40D2A">
      <w:pPr>
        <w:spacing w:line="240" w:lineRule="auto"/>
        <w:rPr>
          <w:rFonts w:ascii="Comic Sans MS" w:hAnsi="Comic Sans MS"/>
          <w:b/>
          <w:sz w:val="28"/>
          <w:szCs w:val="28"/>
          <w:u w:val="single"/>
        </w:rPr>
      </w:pPr>
    </w:p>
    <w:p w:rsidR="005F606A" w:rsidRDefault="005F606A" w:rsidP="00D40D2A">
      <w:pPr>
        <w:spacing w:line="240" w:lineRule="auto"/>
        <w:rPr>
          <w:rFonts w:ascii="Comic Sans MS" w:hAnsi="Comic Sans MS"/>
          <w:b/>
          <w:sz w:val="28"/>
          <w:szCs w:val="28"/>
          <w:u w:val="single"/>
        </w:rPr>
      </w:pPr>
    </w:p>
    <w:p w:rsidR="005F606A" w:rsidRDefault="005F606A" w:rsidP="00D40D2A">
      <w:pPr>
        <w:spacing w:line="240" w:lineRule="auto"/>
        <w:rPr>
          <w:rFonts w:ascii="Comic Sans MS" w:hAnsi="Comic Sans MS"/>
          <w:b/>
          <w:sz w:val="28"/>
          <w:szCs w:val="28"/>
          <w:u w:val="single"/>
        </w:rPr>
      </w:pPr>
    </w:p>
    <w:p w:rsidR="00DA428C" w:rsidRPr="00DA428C" w:rsidRDefault="00DA428C" w:rsidP="00D40D2A">
      <w:pPr>
        <w:spacing w:line="240" w:lineRule="auto"/>
        <w:rPr>
          <w:rFonts w:ascii="Comic Sans MS" w:hAnsi="Comic Sans MS"/>
          <w:b/>
          <w:sz w:val="28"/>
          <w:szCs w:val="28"/>
          <w:u w:val="single"/>
        </w:rPr>
      </w:pPr>
      <w:r w:rsidRPr="00DA428C">
        <w:rPr>
          <w:rFonts w:ascii="Comic Sans MS" w:hAnsi="Comic Sans MS"/>
          <w:b/>
          <w:sz w:val="28"/>
          <w:szCs w:val="28"/>
          <w:u w:val="single"/>
        </w:rPr>
        <w:t>Implementation</w:t>
      </w:r>
    </w:p>
    <w:p w:rsidR="00656958" w:rsidRPr="00BA219E" w:rsidRDefault="00656958" w:rsidP="00D40D2A">
      <w:pPr>
        <w:pStyle w:val="NormalWeb"/>
        <w:shd w:val="clear" w:color="auto" w:fill="FFFFFF"/>
        <w:spacing w:before="0" w:beforeAutospacing="0" w:after="0" w:afterAutospacing="0"/>
        <w:jc w:val="both"/>
        <w:textAlignment w:val="top"/>
        <w:rPr>
          <w:rFonts w:ascii="Comic Sans MS" w:hAnsi="Comic Sans MS" w:cs="Open Sans"/>
          <w:color w:val="000000" w:themeColor="text1"/>
          <w:bdr w:val="none" w:sz="0" w:space="0" w:color="auto" w:frame="1"/>
          <w:shd w:val="clear" w:color="auto" w:fill="FFFFFF"/>
          <w14:cntxtAlts/>
        </w:rPr>
      </w:pPr>
      <w:r w:rsidRPr="00BA219E">
        <w:rPr>
          <w:rFonts w:ascii="Comic Sans MS" w:hAnsi="Comic Sans MS" w:cs="Open Sans"/>
          <w:color w:val="000000" w:themeColor="text1"/>
          <w:bdr w:val="none" w:sz="0" w:space="0" w:color="auto" w:frame="1"/>
          <w:shd w:val="clear" w:color="auto" w:fill="FFFFFF"/>
          <w14:cntxtAlts/>
        </w:rPr>
        <w:t>To ensure high standards of teaching and learning in Science, we implement a curriculum that is progressive throughout the whole school. We plan to ensure full coverage of, ‘The National Curriculum programmes of study for Science 2014’ and, ‘Understanding of the World’ in the Early Years Foundation Stage. Science teaching at Milecastle Primary School involves adapting and extending the curriculum to match all pupils’ needs. Where possible, Science is linked to class topics (for example, ‘Rainforests’ and ‘Electricity’ in Year 5).</w:t>
      </w:r>
    </w:p>
    <w:p w:rsidR="00656958" w:rsidRPr="00BA219E" w:rsidRDefault="00656958" w:rsidP="00D40D2A">
      <w:pPr>
        <w:pStyle w:val="NormalWeb"/>
        <w:shd w:val="clear" w:color="auto" w:fill="FFFFFF"/>
        <w:spacing w:before="0" w:beforeAutospacing="0" w:after="0" w:afterAutospacing="0"/>
        <w:jc w:val="both"/>
        <w:textAlignment w:val="top"/>
        <w:rPr>
          <w:rFonts w:ascii="Comic Sans MS" w:hAnsi="Comic Sans MS" w:cs="Open Sans"/>
          <w:color w:val="000000" w:themeColor="text1"/>
          <w14:cntxtAlts/>
        </w:rPr>
      </w:pPr>
      <w:r w:rsidRPr="00BA219E">
        <w:rPr>
          <w:rFonts w:ascii="Comic Sans MS" w:hAnsi="Comic Sans MS" w:cs="Calibri"/>
          <w:color w:val="000000" w:themeColor="text1"/>
          <w14:cntxtAlts/>
        </w:rPr>
        <w:t> </w:t>
      </w:r>
    </w:p>
    <w:p w:rsidR="00D40D2A" w:rsidRDefault="00D40D2A" w:rsidP="00D40D2A">
      <w:pPr>
        <w:pStyle w:val="NormalWeb"/>
        <w:shd w:val="clear" w:color="auto" w:fill="FFFFFF"/>
        <w:spacing w:before="0" w:beforeAutospacing="0" w:after="0" w:afterAutospacing="0"/>
        <w:jc w:val="both"/>
        <w:textAlignment w:val="top"/>
        <w:rPr>
          <w:rFonts w:ascii="Comic Sans MS" w:hAnsi="Comic Sans MS" w:cs="Open Sans"/>
          <w:color w:val="000000" w:themeColor="text1"/>
          <w:bdr w:val="none" w:sz="0" w:space="0" w:color="auto" w:frame="1"/>
          <w:shd w:val="clear" w:color="auto" w:fill="FFFFFF"/>
          <w14:cntxtAlts/>
        </w:rPr>
      </w:pPr>
    </w:p>
    <w:p w:rsidR="00D40D2A" w:rsidRDefault="00D40D2A" w:rsidP="00D40D2A">
      <w:pPr>
        <w:pStyle w:val="NormalWeb"/>
        <w:shd w:val="clear" w:color="auto" w:fill="FFFFFF"/>
        <w:spacing w:before="0" w:beforeAutospacing="0" w:after="0" w:afterAutospacing="0"/>
        <w:jc w:val="both"/>
        <w:textAlignment w:val="top"/>
        <w:rPr>
          <w:rFonts w:ascii="Comic Sans MS" w:hAnsi="Comic Sans MS" w:cs="Open Sans"/>
          <w:color w:val="000000" w:themeColor="text1"/>
          <w:bdr w:val="none" w:sz="0" w:space="0" w:color="auto" w:frame="1"/>
          <w:shd w:val="clear" w:color="auto" w:fill="FFFFFF"/>
          <w14:cntxtAlts/>
        </w:rPr>
      </w:pPr>
    </w:p>
    <w:p w:rsidR="00656958" w:rsidRPr="00BA219E" w:rsidRDefault="00656958" w:rsidP="00D40D2A">
      <w:pPr>
        <w:pStyle w:val="NormalWeb"/>
        <w:shd w:val="clear" w:color="auto" w:fill="FFFFFF"/>
        <w:spacing w:before="0" w:beforeAutospacing="0" w:after="0" w:afterAutospacing="0"/>
        <w:jc w:val="both"/>
        <w:textAlignment w:val="top"/>
        <w:rPr>
          <w:rFonts w:ascii="Comic Sans MS" w:hAnsi="Comic Sans MS" w:cs="Open Sans"/>
          <w:color w:val="000000" w:themeColor="text1"/>
          <w14:cntxtAlts/>
        </w:rPr>
      </w:pPr>
      <w:r w:rsidRPr="00BA219E">
        <w:rPr>
          <w:rFonts w:ascii="Comic Sans MS" w:hAnsi="Comic Sans MS" w:cs="Open Sans"/>
          <w:color w:val="000000" w:themeColor="text1"/>
          <w:bdr w:val="none" w:sz="0" w:space="0" w:color="auto" w:frame="1"/>
          <w:shd w:val="clear" w:color="auto" w:fill="FFFFFF"/>
          <w14:cntxtAlts/>
        </w:rPr>
        <w:t>We ensure that all children are provided with rich learning experiences that aim to:</w:t>
      </w:r>
    </w:p>
    <w:p w:rsidR="00656958" w:rsidRPr="00BA219E" w:rsidRDefault="00656958" w:rsidP="00D40D2A">
      <w:pPr>
        <w:pStyle w:val="NormalWeb"/>
        <w:numPr>
          <w:ilvl w:val="0"/>
          <w:numId w:val="6"/>
        </w:numPr>
        <w:spacing w:before="0" w:beforeAutospacing="0" w:after="0" w:afterAutospacing="0"/>
        <w:jc w:val="both"/>
        <w:textAlignment w:val="top"/>
        <w:rPr>
          <w:rFonts w:ascii="Comic Sans MS" w:hAnsi="Comic Sans MS" w:cs="Open Sans"/>
          <w:color w:val="000000" w:themeColor="text1"/>
          <w14:cntxtAlts/>
        </w:rPr>
      </w:pPr>
      <w:r w:rsidRPr="00BA219E">
        <w:rPr>
          <w:rFonts w:ascii="Comic Sans MS" w:hAnsi="Comic Sans MS" w:cs="Open Sans"/>
          <w:color w:val="000000" w:themeColor="text1"/>
          <w:bdr w:val="none" w:sz="0" w:space="0" w:color="auto" w:frame="1"/>
          <w:shd w:val="clear" w:color="auto" w:fill="FFFFFF"/>
          <w14:cntxtAlts/>
        </w:rPr>
        <w:t>Prepare our children for life in an increasingly scientific and technological world today and in the future.</w:t>
      </w:r>
    </w:p>
    <w:p w:rsidR="00656958" w:rsidRPr="00BA219E" w:rsidRDefault="00656958" w:rsidP="00D40D2A">
      <w:pPr>
        <w:pStyle w:val="NormalWeb"/>
        <w:numPr>
          <w:ilvl w:val="0"/>
          <w:numId w:val="6"/>
        </w:numPr>
        <w:spacing w:before="0" w:beforeAutospacing="0" w:after="0" w:afterAutospacing="0"/>
        <w:jc w:val="both"/>
        <w:textAlignment w:val="top"/>
        <w:rPr>
          <w:rFonts w:ascii="Comic Sans MS" w:hAnsi="Comic Sans MS" w:cs="Open Sans"/>
          <w:color w:val="000000" w:themeColor="text1"/>
          <w14:cntxtAlts/>
        </w:rPr>
      </w:pPr>
      <w:r w:rsidRPr="00BA219E">
        <w:rPr>
          <w:rFonts w:ascii="Comic Sans MS" w:hAnsi="Comic Sans MS" w:cs="Open Sans"/>
          <w:color w:val="000000" w:themeColor="text1"/>
          <w:bdr w:val="none" w:sz="0" w:space="0" w:color="auto" w:frame="1"/>
          <w:shd w:val="clear" w:color="auto" w:fill="FFFFFF"/>
          <w14:cntxtAlts/>
        </w:rPr>
        <w:t>Help our children acquire a growing understanding of the nature, processes and methods of scientific ideas.</w:t>
      </w:r>
    </w:p>
    <w:p w:rsidR="00656958" w:rsidRPr="00BA219E" w:rsidRDefault="00656958" w:rsidP="00D40D2A">
      <w:pPr>
        <w:pStyle w:val="NormalWeb"/>
        <w:numPr>
          <w:ilvl w:val="0"/>
          <w:numId w:val="6"/>
        </w:numPr>
        <w:spacing w:before="0" w:beforeAutospacing="0" w:after="0" w:afterAutospacing="0"/>
        <w:jc w:val="both"/>
        <w:textAlignment w:val="top"/>
        <w:rPr>
          <w:rFonts w:ascii="Comic Sans MS" w:hAnsi="Comic Sans MS" w:cs="Open Sans"/>
          <w:color w:val="000000" w:themeColor="text1"/>
          <w14:cntxtAlts/>
        </w:rPr>
      </w:pPr>
      <w:r w:rsidRPr="00BA219E">
        <w:rPr>
          <w:rFonts w:ascii="Comic Sans MS" w:hAnsi="Comic Sans MS" w:cs="Open Sans"/>
          <w:color w:val="000000" w:themeColor="text1"/>
          <w:bdr w:val="none" w:sz="0" w:space="0" w:color="auto" w:frame="1"/>
          <w:shd w:val="clear" w:color="auto" w:fill="FFFFFF"/>
          <w14:cntxtAlts/>
        </w:rPr>
        <w:t>Help develop and extend our children’s scientific concept of their world.</w:t>
      </w:r>
    </w:p>
    <w:p w:rsidR="00656958" w:rsidRPr="00BA219E" w:rsidRDefault="00656958" w:rsidP="00D40D2A">
      <w:pPr>
        <w:pStyle w:val="NormalWeb"/>
        <w:numPr>
          <w:ilvl w:val="0"/>
          <w:numId w:val="6"/>
        </w:numPr>
        <w:spacing w:before="0" w:beforeAutospacing="0" w:after="0" w:afterAutospacing="0"/>
        <w:jc w:val="both"/>
        <w:textAlignment w:val="top"/>
        <w:rPr>
          <w:rFonts w:ascii="Comic Sans MS" w:hAnsi="Comic Sans MS" w:cs="Open Sans"/>
          <w:color w:val="000000" w:themeColor="text1"/>
          <w14:cntxtAlts/>
        </w:rPr>
      </w:pPr>
      <w:r w:rsidRPr="00BA219E">
        <w:rPr>
          <w:rFonts w:ascii="Comic Sans MS" w:hAnsi="Comic Sans MS" w:cs="Open Sans"/>
          <w:color w:val="000000" w:themeColor="text1"/>
          <w:bdr w:val="none" w:sz="0" w:space="0" w:color="auto" w:frame="1"/>
          <w:shd w:val="clear" w:color="auto" w:fill="FFFFFF"/>
          <w14:cntxtAlts/>
        </w:rPr>
        <w:t>Build on our children’</w:t>
      </w:r>
      <w:r w:rsidR="00E62F97">
        <w:rPr>
          <w:rFonts w:ascii="Comic Sans MS" w:hAnsi="Comic Sans MS" w:cs="Open Sans"/>
          <w:color w:val="000000" w:themeColor="text1"/>
          <w:bdr w:val="none" w:sz="0" w:space="0" w:color="auto" w:frame="1"/>
          <w:shd w:val="clear" w:color="auto" w:fill="FFFFFF"/>
          <w14:cntxtAlts/>
        </w:rPr>
        <w:t>s natural curiosity and develop</w:t>
      </w:r>
      <w:r w:rsidRPr="00BA219E">
        <w:rPr>
          <w:rFonts w:ascii="Comic Sans MS" w:hAnsi="Comic Sans MS" w:cs="Open Sans"/>
          <w:color w:val="000000" w:themeColor="text1"/>
          <w:bdr w:val="none" w:sz="0" w:space="0" w:color="auto" w:frame="1"/>
          <w:shd w:val="clear" w:color="auto" w:fill="FFFFFF"/>
          <w14:cntxtAlts/>
        </w:rPr>
        <w:t xml:space="preserve"> a scientific approach to problems.</w:t>
      </w:r>
    </w:p>
    <w:p w:rsidR="00656958" w:rsidRPr="00FD5946" w:rsidRDefault="00656958" w:rsidP="00D40D2A">
      <w:pPr>
        <w:pStyle w:val="NormalWeb"/>
        <w:numPr>
          <w:ilvl w:val="0"/>
          <w:numId w:val="6"/>
        </w:numPr>
        <w:spacing w:before="0" w:beforeAutospacing="0" w:after="0" w:afterAutospacing="0"/>
        <w:jc w:val="both"/>
        <w:textAlignment w:val="top"/>
        <w:rPr>
          <w:rFonts w:ascii="Comic Sans MS" w:hAnsi="Comic Sans MS" w:cs="Open Sans"/>
          <w:color w:val="000000" w:themeColor="text1"/>
          <w14:cntxtAlts/>
        </w:rPr>
      </w:pPr>
      <w:r w:rsidRPr="00BA219E">
        <w:rPr>
          <w:rFonts w:ascii="Comic Sans MS" w:hAnsi="Comic Sans MS" w:cs="Open Sans"/>
          <w:color w:val="000000" w:themeColor="text1"/>
          <w:bdr w:val="none" w:sz="0" w:space="0" w:color="auto" w:frame="1"/>
          <w:shd w:val="clear" w:color="auto" w:fill="FFFFFF"/>
          <w14:cntxtAlts/>
        </w:rPr>
        <w:t>Encourag</w:t>
      </w:r>
      <w:r>
        <w:rPr>
          <w:rFonts w:ascii="Comic Sans MS" w:hAnsi="Comic Sans MS" w:cs="Open Sans"/>
          <w:color w:val="000000" w:themeColor="text1"/>
          <w:bdr w:val="none" w:sz="0" w:space="0" w:color="auto" w:frame="1"/>
          <w:shd w:val="clear" w:color="auto" w:fill="FFFFFF"/>
          <w14:cntxtAlts/>
        </w:rPr>
        <w:t>e</w:t>
      </w:r>
      <w:r w:rsidRPr="00BA219E">
        <w:rPr>
          <w:rFonts w:ascii="Comic Sans MS" w:hAnsi="Comic Sans MS" w:cs="Open Sans"/>
          <w:color w:val="000000" w:themeColor="text1"/>
          <w:bdr w:val="none" w:sz="0" w:space="0" w:color="auto" w:frame="1"/>
          <w:shd w:val="clear" w:color="auto" w:fill="FFFFFF"/>
          <w14:cntxtAlts/>
        </w:rPr>
        <w:t xml:space="preserve"> open-mindedness, self-assessment, perseverance</w:t>
      </w:r>
      <w:r>
        <w:rPr>
          <w:rFonts w:ascii="Comic Sans MS" w:hAnsi="Comic Sans MS" w:cs="Open Sans"/>
          <w:color w:val="000000" w:themeColor="text1"/>
          <w:bdr w:val="none" w:sz="0" w:space="0" w:color="auto" w:frame="1"/>
          <w:shd w:val="clear" w:color="auto" w:fill="FFFFFF"/>
          <w14:cntxtAlts/>
        </w:rPr>
        <w:t>, resilience</w:t>
      </w:r>
    </w:p>
    <w:p w:rsidR="00656958" w:rsidRPr="00BA219E" w:rsidRDefault="00656958" w:rsidP="00D40D2A">
      <w:pPr>
        <w:pStyle w:val="NormalWeb"/>
        <w:numPr>
          <w:ilvl w:val="0"/>
          <w:numId w:val="6"/>
        </w:numPr>
        <w:spacing w:before="0" w:beforeAutospacing="0" w:after="0" w:afterAutospacing="0"/>
        <w:jc w:val="both"/>
        <w:textAlignment w:val="top"/>
        <w:rPr>
          <w:rFonts w:ascii="Comic Sans MS" w:hAnsi="Comic Sans MS" w:cs="Open Sans"/>
          <w:color w:val="000000" w:themeColor="text1"/>
          <w14:cntxtAlts/>
        </w:rPr>
      </w:pPr>
      <w:r>
        <w:rPr>
          <w:rFonts w:ascii="Comic Sans MS" w:hAnsi="Comic Sans MS" w:cs="Open Sans"/>
          <w:color w:val="000000" w:themeColor="text1"/>
          <w:bdr w:val="none" w:sz="0" w:space="0" w:color="auto" w:frame="1"/>
          <w:shd w:val="clear" w:color="auto" w:fill="FFFFFF"/>
          <w14:cntxtAlts/>
        </w:rPr>
        <w:t>D</w:t>
      </w:r>
      <w:r w:rsidRPr="00BA219E">
        <w:rPr>
          <w:rFonts w:ascii="Comic Sans MS" w:hAnsi="Comic Sans MS" w:cs="Open Sans"/>
          <w:color w:val="000000" w:themeColor="text1"/>
          <w:bdr w:val="none" w:sz="0" w:space="0" w:color="auto" w:frame="1"/>
          <w:shd w:val="clear" w:color="auto" w:fill="FFFFFF"/>
          <w14:cntxtAlts/>
        </w:rPr>
        <w:t>eveloping the skills of investigations – including: observing, measuring, predicting, hypothesising, experimenting, communicating, interpreting, explaining and evaluating.</w:t>
      </w:r>
    </w:p>
    <w:p w:rsidR="00656958" w:rsidRPr="00BA219E" w:rsidRDefault="00656958" w:rsidP="00D40D2A">
      <w:pPr>
        <w:pStyle w:val="NormalWeb"/>
        <w:numPr>
          <w:ilvl w:val="0"/>
          <w:numId w:val="6"/>
        </w:numPr>
        <w:spacing w:before="0" w:beforeAutospacing="0" w:after="0" w:afterAutospacing="0"/>
        <w:jc w:val="both"/>
        <w:textAlignment w:val="top"/>
        <w:rPr>
          <w:rFonts w:ascii="Comic Sans MS" w:hAnsi="Comic Sans MS" w:cs="Open Sans"/>
          <w:color w:val="000000" w:themeColor="text1"/>
          <w14:cntxtAlts/>
        </w:rPr>
      </w:pPr>
      <w:r>
        <w:rPr>
          <w:rFonts w:ascii="Comic Sans MS" w:hAnsi="Comic Sans MS" w:cs="Open Sans"/>
          <w:color w:val="000000" w:themeColor="text1"/>
          <w:bdr w:val="none" w:sz="0" w:space="0" w:color="auto" w:frame="1"/>
          <w:shd w:val="clear" w:color="auto" w:fill="FFFFFF"/>
          <w14:cntxtAlts/>
        </w:rPr>
        <w:t>Work confidently both independently and collaboratively.</w:t>
      </w:r>
    </w:p>
    <w:p w:rsidR="00656958" w:rsidRPr="00BA219E" w:rsidRDefault="00656958" w:rsidP="00D40D2A">
      <w:pPr>
        <w:pStyle w:val="NormalWeb"/>
        <w:numPr>
          <w:ilvl w:val="0"/>
          <w:numId w:val="6"/>
        </w:numPr>
        <w:spacing w:before="0" w:beforeAutospacing="0" w:after="0" w:afterAutospacing="0"/>
        <w:jc w:val="both"/>
        <w:textAlignment w:val="top"/>
        <w:rPr>
          <w:rFonts w:ascii="Comic Sans MS" w:hAnsi="Comic Sans MS" w:cs="Open Sans"/>
          <w:color w:val="000000" w:themeColor="text1"/>
          <w14:cntxtAlts/>
        </w:rPr>
      </w:pPr>
      <w:r w:rsidRPr="00BA219E">
        <w:rPr>
          <w:rFonts w:ascii="Comic Sans MS" w:hAnsi="Comic Sans MS" w:cs="Open Sans"/>
          <w:color w:val="000000" w:themeColor="text1"/>
          <w:bdr w:val="none" w:sz="0" w:space="0" w:color="auto" w:frame="1"/>
          <w:shd w:val="clear" w:color="auto" w:fill="FFFFFF"/>
          <w14:cntxtAlts/>
        </w:rPr>
        <w:t>Develop the use of scientific language, recording and techniques.</w:t>
      </w:r>
    </w:p>
    <w:p w:rsidR="00656958" w:rsidRPr="00FD5946" w:rsidRDefault="00656958" w:rsidP="00D40D2A">
      <w:pPr>
        <w:pStyle w:val="NormalWeb"/>
        <w:numPr>
          <w:ilvl w:val="0"/>
          <w:numId w:val="6"/>
        </w:numPr>
        <w:spacing w:before="0" w:beforeAutospacing="0" w:after="0" w:afterAutospacing="0"/>
        <w:jc w:val="both"/>
        <w:textAlignment w:val="top"/>
        <w:rPr>
          <w:rFonts w:ascii="Comic Sans MS" w:hAnsi="Comic Sans MS" w:cs="Open Sans"/>
          <w:color w:val="000000" w:themeColor="text1"/>
          <w14:cntxtAlts/>
        </w:rPr>
      </w:pPr>
      <w:r w:rsidRPr="00BA219E">
        <w:rPr>
          <w:rFonts w:ascii="Comic Sans MS" w:hAnsi="Comic Sans MS" w:cs="Open Sans"/>
          <w:color w:val="000000" w:themeColor="text1"/>
          <w:bdr w:val="none" w:sz="0" w:space="0" w:color="auto" w:frame="1"/>
          <w:shd w:val="clear" w:color="auto" w:fill="FFFFFF"/>
          <w14:cntxtAlts/>
        </w:rPr>
        <w:t>Develop the use of computing in investigating and recording.</w:t>
      </w:r>
    </w:p>
    <w:p w:rsidR="00656958" w:rsidRPr="00BA219E" w:rsidRDefault="00656958" w:rsidP="00D40D2A">
      <w:pPr>
        <w:pStyle w:val="NormalWeb"/>
        <w:numPr>
          <w:ilvl w:val="0"/>
          <w:numId w:val="6"/>
        </w:numPr>
        <w:spacing w:before="0" w:beforeAutospacing="0" w:after="0" w:afterAutospacing="0"/>
        <w:jc w:val="both"/>
        <w:textAlignment w:val="top"/>
        <w:rPr>
          <w:rFonts w:ascii="Comic Sans MS" w:hAnsi="Comic Sans MS" w:cs="Open Sans"/>
          <w:color w:val="000000" w:themeColor="text1"/>
          <w14:cntxtAlts/>
        </w:rPr>
      </w:pPr>
      <w:r>
        <w:rPr>
          <w:rFonts w:ascii="Comic Sans MS" w:hAnsi="Comic Sans MS" w:cs="Open Sans"/>
          <w:color w:val="000000" w:themeColor="text1"/>
          <w:bdr w:val="none" w:sz="0" w:space="0" w:color="auto" w:frame="1"/>
          <w:shd w:val="clear" w:color="auto" w:fill="FFFFFF"/>
          <w14:cntxtAlts/>
        </w:rPr>
        <w:t xml:space="preserve">Create sharing platforms for debates, where children can be open, honest and respectful to one another. </w:t>
      </w:r>
    </w:p>
    <w:p w:rsidR="00656958" w:rsidRPr="00BA219E" w:rsidRDefault="00656958" w:rsidP="00D40D2A">
      <w:pPr>
        <w:pStyle w:val="NormalWeb"/>
        <w:numPr>
          <w:ilvl w:val="0"/>
          <w:numId w:val="6"/>
        </w:numPr>
        <w:spacing w:before="0" w:beforeAutospacing="0" w:after="0" w:afterAutospacing="0"/>
        <w:jc w:val="both"/>
        <w:textAlignment w:val="top"/>
        <w:rPr>
          <w:rFonts w:ascii="Comic Sans MS" w:hAnsi="Comic Sans MS" w:cs="Open Sans"/>
          <w:color w:val="000000" w:themeColor="text1"/>
          <w14:cntxtAlts/>
        </w:rPr>
      </w:pPr>
      <w:r w:rsidRPr="00BA219E">
        <w:rPr>
          <w:rFonts w:ascii="Comic Sans MS" w:hAnsi="Comic Sans MS" w:cs="Open Sans"/>
          <w:color w:val="000000" w:themeColor="text1"/>
          <w:bdr w:val="none" w:sz="0" w:space="0" w:color="auto" w:frame="1"/>
          <w:shd w:val="clear" w:color="auto" w:fill="FFFFFF"/>
          <w14:cntxtAlts/>
        </w:rPr>
        <w:t>Make links between science and other subjects.</w:t>
      </w:r>
    </w:p>
    <w:p w:rsidR="00656958" w:rsidRPr="00BA219E" w:rsidRDefault="00656958" w:rsidP="00D40D2A">
      <w:pPr>
        <w:pStyle w:val="NormalWeb"/>
        <w:shd w:val="clear" w:color="auto" w:fill="FFFFFF"/>
        <w:spacing w:before="0" w:beforeAutospacing="0" w:after="0" w:afterAutospacing="0"/>
        <w:jc w:val="both"/>
        <w:textAlignment w:val="top"/>
        <w:rPr>
          <w:rFonts w:ascii="Comic Sans MS" w:hAnsi="Comic Sans MS" w:cs="Open Sans"/>
          <w:color w:val="000000" w:themeColor="text1"/>
          <w14:cntxtAlts/>
        </w:rPr>
      </w:pPr>
      <w:r w:rsidRPr="00BA219E">
        <w:rPr>
          <w:rFonts w:ascii="Comic Sans MS" w:hAnsi="Comic Sans MS" w:cs="Calibri"/>
          <w:color w:val="000000" w:themeColor="text1"/>
          <w14:cntxtAlts/>
        </w:rPr>
        <w:t> </w:t>
      </w:r>
    </w:p>
    <w:p w:rsidR="005F606A" w:rsidRDefault="005F606A" w:rsidP="00D40D2A">
      <w:pPr>
        <w:spacing w:line="240" w:lineRule="auto"/>
        <w:rPr>
          <w:rFonts w:ascii="Comic Sans MS" w:hAnsi="Comic Sans MS"/>
          <w:b/>
          <w:sz w:val="24"/>
          <w:szCs w:val="24"/>
          <w:u w:val="single"/>
        </w:rPr>
      </w:pPr>
    </w:p>
    <w:p w:rsidR="005F606A" w:rsidRDefault="005F606A" w:rsidP="00D40D2A">
      <w:pPr>
        <w:spacing w:line="240" w:lineRule="auto"/>
        <w:rPr>
          <w:rFonts w:ascii="Comic Sans MS" w:hAnsi="Comic Sans MS"/>
          <w:b/>
          <w:sz w:val="24"/>
          <w:szCs w:val="24"/>
          <w:u w:val="single"/>
        </w:rPr>
      </w:pPr>
    </w:p>
    <w:p w:rsidR="005F606A" w:rsidRDefault="005F606A" w:rsidP="00D40D2A">
      <w:pPr>
        <w:spacing w:line="240" w:lineRule="auto"/>
        <w:rPr>
          <w:rFonts w:ascii="Comic Sans MS" w:hAnsi="Comic Sans MS"/>
          <w:b/>
          <w:sz w:val="24"/>
          <w:szCs w:val="24"/>
          <w:u w:val="single"/>
        </w:rPr>
      </w:pPr>
    </w:p>
    <w:p w:rsidR="005F606A" w:rsidRDefault="005F606A" w:rsidP="00D40D2A">
      <w:pPr>
        <w:spacing w:line="240" w:lineRule="auto"/>
        <w:rPr>
          <w:rFonts w:ascii="Comic Sans MS" w:hAnsi="Comic Sans MS"/>
          <w:b/>
          <w:sz w:val="24"/>
          <w:szCs w:val="24"/>
          <w:u w:val="single"/>
        </w:rPr>
      </w:pPr>
    </w:p>
    <w:p w:rsidR="005F606A" w:rsidRDefault="005F606A" w:rsidP="00D40D2A">
      <w:pPr>
        <w:spacing w:line="240" w:lineRule="auto"/>
        <w:rPr>
          <w:rFonts w:ascii="Comic Sans MS" w:hAnsi="Comic Sans MS"/>
          <w:b/>
          <w:sz w:val="24"/>
          <w:szCs w:val="24"/>
          <w:u w:val="single"/>
        </w:rPr>
      </w:pPr>
    </w:p>
    <w:p w:rsidR="005F606A" w:rsidRDefault="005F606A" w:rsidP="00D40D2A">
      <w:pPr>
        <w:spacing w:line="240" w:lineRule="auto"/>
        <w:rPr>
          <w:rFonts w:ascii="Comic Sans MS" w:hAnsi="Comic Sans MS"/>
          <w:b/>
          <w:sz w:val="24"/>
          <w:szCs w:val="24"/>
          <w:u w:val="single"/>
        </w:rPr>
      </w:pPr>
    </w:p>
    <w:p w:rsidR="005F606A" w:rsidRDefault="005F606A" w:rsidP="00D40D2A">
      <w:pPr>
        <w:spacing w:line="240" w:lineRule="auto"/>
        <w:rPr>
          <w:rFonts w:ascii="Comic Sans MS" w:hAnsi="Comic Sans MS"/>
          <w:b/>
          <w:sz w:val="24"/>
          <w:szCs w:val="24"/>
          <w:u w:val="single"/>
        </w:rPr>
      </w:pPr>
    </w:p>
    <w:p w:rsidR="005F606A" w:rsidRDefault="005F606A" w:rsidP="00D40D2A">
      <w:pPr>
        <w:spacing w:line="240" w:lineRule="auto"/>
        <w:rPr>
          <w:rFonts w:ascii="Comic Sans MS" w:hAnsi="Comic Sans MS"/>
          <w:b/>
          <w:sz w:val="24"/>
          <w:szCs w:val="24"/>
          <w:u w:val="single"/>
        </w:rPr>
      </w:pPr>
    </w:p>
    <w:p w:rsidR="005F606A" w:rsidRDefault="005F606A" w:rsidP="00D40D2A">
      <w:pPr>
        <w:spacing w:line="240" w:lineRule="auto"/>
        <w:rPr>
          <w:rFonts w:ascii="Comic Sans MS" w:hAnsi="Comic Sans MS"/>
          <w:b/>
          <w:sz w:val="24"/>
          <w:szCs w:val="24"/>
          <w:u w:val="single"/>
        </w:rPr>
      </w:pPr>
    </w:p>
    <w:p w:rsidR="005F606A" w:rsidRDefault="005F606A" w:rsidP="00D40D2A">
      <w:pPr>
        <w:spacing w:line="240" w:lineRule="auto"/>
        <w:rPr>
          <w:rFonts w:ascii="Comic Sans MS" w:hAnsi="Comic Sans MS"/>
          <w:b/>
          <w:sz w:val="24"/>
          <w:szCs w:val="24"/>
          <w:u w:val="single"/>
        </w:rPr>
      </w:pPr>
    </w:p>
    <w:p w:rsidR="005F606A" w:rsidRDefault="005F606A" w:rsidP="00D40D2A">
      <w:pPr>
        <w:spacing w:line="240" w:lineRule="auto"/>
        <w:rPr>
          <w:rFonts w:ascii="Comic Sans MS" w:hAnsi="Comic Sans MS"/>
          <w:b/>
          <w:sz w:val="24"/>
          <w:szCs w:val="24"/>
          <w:u w:val="single"/>
        </w:rPr>
      </w:pPr>
    </w:p>
    <w:p w:rsidR="005F606A" w:rsidRDefault="005F606A" w:rsidP="00D40D2A">
      <w:pPr>
        <w:spacing w:line="240" w:lineRule="auto"/>
        <w:rPr>
          <w:rFonts w:ascii="Comic Sans MS" w:hAnsi="Comic Sans MS"/>
          <w:b/>
          <w:sz w:val="24"/>
          <w:szCs w:val="24"/>
          <w:u w:val="single"/>
        </w:rPr>
      </w:pPr>
    </w:p>
    <w:p w:rsidR="005F606A" w:rsidRDefault="005F606A" w:rsidP="00D40D2A">
      <w:pPr>
        <w:spacing w:line="240" w:lineRule="auto"/>
        <w:rPr>
          <w:rFonts w:ascii="Comic Sans MS" w:hAnsi="Comic Sans MS"/>
          <w:b/>
          <w:sz w:val="24"/>
          <w:szCs w:val="24"/>
          <w:u w:val="single"/>
        </w:rPr>
      </w:pPr>
    </w:p>
    <w:p w:rsidR="00DA428C" w:rsidRDefault="008A1C1C" w:rsidP="00D40D2A">
      <w:pPr>
        <w:spacing w:line="240" w:lineRule="auto"/>
        <w:rPr>
          <w:rFonts w:ascii="Comic Sans MS" w:hAnsi="Comic Sans MS"/>
          <w:b/>
          <w:sz w:val="24"/>
          <w:szCs w:val="24"/>
          <w:u w:val="single"/>
        </w:rPr>
      </w:pPr>
      <w:r>
        <w:rPr>
          <w:noProof/>
          <w:lang w:eastAsia="en-GB"/>
        </w:rPr>
        <w:drawing>
          <wp:anchor distT="0" distB="0" distL="114300" distR="114300" simplePos="0" relativeHeight="251706880" behindDoc="0" locked="0" layoutInCell="1" allowOverlap="1">
            <wp:simplePos x="0" y="0"/>
            <wp:positionH relativeFrom="margin">
              <wp:align>right</wp:align>
            </wp:positionH>
            <wp:positionV relativeFrom="paragraph">
              <wp:posOffset>381000</wp:posOffset>
            </wp:positionV>
            <wp:extent cx="6457950" cy="449326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457950" cy="4493260"/>
                    </a:xfrm>
                    <a:prstGeom prst="rect">
                      <a:avLst/>
                    </a:prstGeom>
                  </pic:spPr>
                </pic:pic>
              </a:graphicData>
            </a:graphic>
            <wp14:sizeRelH relativeFrom="margin">
              <wp14:pctWidth>0</wp14:pctWidth>
            </wp14:sizeRelH>
            <wp14:sizeRelV relativeFrom="margin">
              <wp14:pctHeight>0</wp14:pctHeight>
            </wp14:sizeRelV>
          </wp:anchor>
        </w:drawing>
      </w:r>
      <w:r w:rsidR="00DA428C" w:rsidRPr="008B0CF6">
        <w:rPr>
          <w:rFonts w:ascii="Comic Sans MS" w:hAnsi="Comic Sans MS"/>
          <w:b/>
          <w:sz w:val="24"/>
          <w:szCs w:val="24"/>
          <w:u w:val="single"/>
        </w:rPr>
        <w:t xml:space="preserve">How is </w:t>
      </w:r>
      <w:r w:rsidR="008B0CF6">
        <w:rPr>
          <w:rFonts w:ascii="Comic Sans MS" w:hAnsi="Comic Sans MS"/>
          <w:b/>
          <w:sz w:val="24"/>
          <w:szCs w:val="24"/>
          <w:u w:val="single"/>
        </w:rPr>
        <w:t>science</w:t>
      </w:r>
      <w:r w:rsidR="004A5C05" w:rsidRPr="008B0CF6">
        <w:rPr>
          <w:rFonts w:ascii="Comic Sans MS" w:hAnsi="Comic Sans MS"/>
          <w:b/>
          <w:sz w:val="24"/>
          <w:szCs w:val="24"/>
          <w:u w:val="single"/>
        </w:rPr>
        <w:t xml:space="preserve"> </w:t>
      </w:r>
      <w:r w:rsidR="00DA428C" w:rsidRPr="008B0CF6">
        <w:rPr>
          <w:rFonts w:ascii="Comic Sans MS" w:hAnsi="Comic Sans MS"/>
          <w:b/>
          <w:sz w:val="24"/>
          <w:szCs w:val="24"/>
          <w:u w:val="single"/>
        </w:rPr>
        <w:t xml:space="preserve">organised across school? </w:t>
      </w:r>
    </w:p>
    <w:p w:rsidR="00D31046" w:rsidRDefault="00D31046" w:rsidP="00D40D2A">
      <w:pPr>
        <w:spacing w:line="240" w:lineRule="auto"/>
        <w:rPr>
          <w:rFonts w:ascii="Comic Sans MS" w:hAnsi="Comic Sans MS"/>
          <w:b/>
          <w:sz w:val="24"/>
          <w:szCs w:val="24"/>
          <w:u w:val="single"/>
        </w:rPr>
      </w:pPr>
    </w:p>
    <w:p w:rsidR="004A5C05" w:rsidRDefault="008B0CF6" w:rsidP="00D40D2A">
      <w:pPr>
        <w:spacing w:line="240" w:lineRule="auto"/>
        <w:rPr>
          <w:rFonts w:ascii="Comic Sans MS" w:hAnsi="Comic Sans MS"/>
          <w:b/>
          <w:sz w:val="24"/>
          <w:szCs w:val="24"/>
          <w:u w:val="single"/>
        </w:rPr>
      </w:pPr>
      <w:r w:rsidRPr="00A04BF9">
        <w:rPr>
          <w:rFonts w:ascii="Comic Sans MS" w:hAnsi="Comic Sans MS"/>
          <w:b/>
          <w:sz w:val="24"/>
          <w:szCs w:val="24"/>
          <w:u w:val="single"/>
        </w:rPr>
        <w:t>Science</w:t>
      </w:r>
      <w:r w:rsidR="004A5C05" w:rsidRPr="00A04BF9">
        <w:rPr>
          <w:rFonts w:ascii="Comic Sans MS" w:hAnsi="Comic Sans MS"/>
          <w:b/>
          <w:sz w:val="24"/>
          <w:szCs w:val="24"/>
          <w:u w:val="single"/>
        </w:rPr>
        <w:t xml:space="preserve"> in EYFS</w:t>
      </w:r>
    </w:p>
    <w:p w:rsidR="00EE5D0E" w:rsidRPr="00EE5D0E" w:rsidRDefault="00EE5D0E" w:rsidP="00D40D2A">
      <w:pPr>
        <w:spacing w:line="240" w:lineRule="auto"/>
        <w:jc w:val="both"/>
        <w:rPr>
          <w:rFonts w:ascii="Comic Sans MS" w:hAnsi="Comic Sans MS"/>
          <w:sz w:val="24"/>
          <w:szCs w:val="24"/>
        </w:rPr>
      </w:pPr>
      <w:r>
        <w:rPr>
          <w:rFonts w:ascii="Comic Sans MS" w:hAnsi="Comic Sans MS"/>
          <w:sz w:val="24"/>
          <w:szCs w:val="24"/>
        </w:rPr>
        <w:t xml:space="preserve">At Milecastle, early years teachers introduce children to the foundational knowledge of science that they will need in order to be well-placed to access the science National Curriculum in England at Key Stage 1.  </w:t>
      </w:r>
      <w:r w:rsidR="001E7825">
        <w:rPr>
          <w:rFonts w:ascii="Comic Sans MS" w:hAnsi="Comic Sans MS"/>
          <w:sz w:val="24"/>
          <w:szCs w:val="24"/>
        </w:rPr>
        <w:t xml:space="preserve">Scientific areas of study are carefully linked to areas of learning in reception.  This helps to facilitate learning, encourage scientific enquiry and introduce children to key vocabulary that is essential to develop their current and future learning.  Science is delivered through specific lessons, continuous provision, stories and relevant careers are linked to scientific learner and also available to role-play. </w:t>
      </w:r>
    </w:p>
    <w:p w:rsidR="00DA428C" w:rsidRDefault="00DA428C" w:rsidP="00D40D2A">
      <w:pPr>
        <w:spacing w:line="240" w:lineRule="auto"/>
        <w:rPr>
          <w:rFonts w:ascii="Comic Sans MS" w:hAnsi="Comic Sans MS"/>
          <w:b/>
          <w:sz w:val="24"/>
          <w:szCs w:val="24"/>
          <w:u w:val="single"/>
        </w:rPr>
      </w:pPr>
      <w:r w:rsidRPr="00A04BF9">
        <w:rPr>
          <w:rFonts w:ascii="Comic Sans MS" w:hAnsi="Comic Sans MS"/>
          <w:b/>
          <w:sz w:val="24"/>
          <w:szCs w:val="24"/>
          <w:u w:val="single"/>
        </w:rPr>
        <w:t xml:space="preserve">How do we plan for </w:t>
      </w:r>
      <w:r w:rsidR="00A04BF9" w:rsidRPr="00A04BF9">
        <w:rPr>
          <w:rFonts w:ascii="Comic Sans MS" w:hAnsi="Comic Sans MS"/>
          <w:b/>
          <w:sz w:val="24"/>
          <w:szCs w:val="24"/>
          <w:u w:val="single"/>
        </w:rPr>
        <w:t>science?</w:t>
      </w:r>
    </w:p>
    <w:p w:rsidR="00925314" w:rsidRDefault="00A53A0E" w:rsidP="00D40D2A">
      <w:pPr>
        <w:pStyle w:val="NormalWeb"/>
        <w:shd w:val="clear" w:color="auto" w:fill="FFFFFF"/>
        <w:spacing w:before="0" w:beforeAutospacing="0" w:after="0" w:afterAutospacing="0"/>
        <w:jc w:val="both"/>
        <w:textAlignment w:val="top"/>
        <w:rPr>
          <w:rFonts w:ascii="Comic Sans MS" w:hAnsi="Comic Sans MS" w:cs="Open Sans"/>
          <w:color w:val="000000" w:themeColor="text1"/>
          <w:bdr w:val="none" w:sz="0" w:space="0" w:color="auto" w:frame="1"/>
          <w:shd w:val="clear" w:color="auto" w:fill="FFFFFF"/>
          <w14:cntxtAlts/>
        </w:rPr>
      </w:pPr>
      <w:r w:rsidRPr="00BA219E">
        <w:rPr>
          <w:rFonts w:ascii="Comic Sans MS" w:hAnsi="Comic Sans MS" w:cs="Open Sans"/>
          <w:color w:val="000000" w:themeColor="text1"/>
          <w:bdr w:val="none" w:sz="0" w:space="0" w:color="auto" w:frame="1"/>
          <w:shd w:val="clear" w:color="auto" w:fill="FFFFFF"/>
          <w14:cntxtAlts/>
        </w:rPr>
        <w:t xml:space="preserve">Science is taught consistently, once a week for up to two hours. </w:t>
      </w:r>
      <w:r w:rsidR="00925314">
        <w:rPr>
          <w:rFonts w:ascii="Comic Sans MS" w:hAnsi="Comic Sans MS" w:cs="Open Sans"/>
          <w:color w:val="000000" w:themeColor="text1"/>
          <w:bdr w:val="none" w:sz="0" w:space="0" w:color="auto" w:frame="1"/>
          <w:shd w:val="clear" w:color="auto" w:fill="FFFFFF"/>
          <w14:cntxtAlts/>
        </w:rPr>
        <w:t xml:space="preserve">We have planned the curriculum based on: National Curriculum requirements, scientific skills and enquiry types which are progressive and transferrable and will be built upon each year.  </w:t>
      </w:r>
    </w:p>
    <w:p w:rsidR="00925314" w:rsidRDefault="00925314" w:rsidP="00D40D2A">
      <w:pPr>
        <w:pStyle w:val="NormalWeb"/>
        <w:shd w:val="clear" w:color="auto" w:fill="FFFFFF"/>
        <w:spacing w:before="0" w:beforeAutospacing="0" w:after="0" w:afterAutospacing="0"/>
        <w:jc w:val="both"/>
        <w:textAlignment w:val="top"/>
        <w:rPr>
          <w:rFonts w:ascii="Comic Sans MS" w:hAnsi="Comic Sans MS" w:cs="Open Sans"/>
          <w:color w:val="000000" w:themeColor="text1"/>
          <w:bdr w:val="none" w:sz="0" w:space="0" w:color="auto" w:frame="1"/>
          <w:shd w:val="clear" w:color="auto" w:fill="FFFFFF"/>
          <w14:cntxtAlts/>
        </w:rPr>
      </w:pPr>
    </w:p>
    <w:p w:rsidR="00A53A0E" w:rsidRDefault="00A53A0E" w:rsidP="00D40D2A">
      <w:pPr>
        <w:pStyle w:val="NormalWeb"/>
        <w:shd w:val="clear" w:color="auto" w:fill="FFFFFF"/>
        <w:spacing w:before="0" w:beforeAutospacing="0" w:after="0" w:afterAutospacing="0"/>
        <w:jc w:val="both"/>
        <w:textAlignment w:val="top"/>
        <w:rPr>
          <w:rFonts w:ascii="Comic Sans MS" w:hAnsi="Comic Sans MS" w:cs="Calibri"/>
          <w:color w:val="000000" w:themeColor="text1"/>
          <w:bdr w:val="none" w:sz="0" w:space="0" w:color="auto" w:frame="1"/>
          <w:shd w:val="clear" w:color="auto" w:fill="FFFFFF"/>
          <w14:cntxtAlts/>
        </w:rPr>
      </w:pPr>
      <w:r w:rsidRPr="00BA219E">
        <w:rPr>
          <w:rFonts w:ascii="Comic Sans MS" w:hAnsi="Comic Sans MS" w:cs="Open Sans"/>
          <w:color w:val="000000" w:themeColor="text1"/>
          <w:bdr w:val="none" w:sz="0" w:space="0" w:color="auto" w:frame="1"/>
          <w:shd w:val="clear" w:color="auto" w:fill="FFFFFF"/>
          <w14:cntxtAlts/>
        </w:rPr>
        <w:t>At Milecastle Primary School we aspire to promote children’s independence and for all children to take responsibility in their own learning.  We also enrich the science curriculum at Milecastle Primary School</w:t>
      </w:r>
      <w:r w:rsidRPr="00BA219E">
        <w:rPr>
          <w:rFonts w:ascii="Comic Sans MS" w:hAnsi="Comic Sans MS" w:cs="Calibri"/>
          <w:color w:val="000000" w:themeColor="text1"/>
          <w:bdr w:val="none" w:sz="0" w:space="0" w:color="auto" w:frame="1"/>
          <w:shd w:val="clear" w:color="auto" w:fill="FFFFFF"/>
          <w14:cntxtAlts/>
        </w:rPr>
        <w:t> </w:t>
      </w:r>
      <w:r w:rsidRPr="00BA219E">
        <w:rPr>
          <w:rFonts w:ascii="Comic Sans MS" w:hAnsi="Comic Sans MS" w:cs="Open Sans"/>
          <w:color w:val="000000" w:themeColor="text1"/>
          <w:bdr w:val="none" w:sz="0" w:space="0" w:color="auto" w:frame="1"/>
          <w:shd w:val="clear" w:color="auto" w:fill="FFFFFF"/>
          <w14:cntxtAlts/>
        </w:rPr>
        <w:t>by offering</w:t>
      </w:r>
      <w:r w:rsidRPr="00BA219E">
        <w:rPr>
          <w:rFonts w:ascii="Comic Sans MS" w:hAnsi="Comic Sans MS" w:cs="Calibri"/>
          <w:color w:val="000000" w:themeColor="text1"/>
          <w:bdr w:val="none" w:sz="0" w:space="0" w:color="auto" w:frame="1"/>
          <w:shd w:val="clear" w:color="auto" w:fill="FFFFFF"/>
          <w14:cntxtAlts/>
        </w:rPr>
        <w:t> </w:t>
      </w:r>
      <w:r w:rsidRPr="00BA219E">
        <w:rPr>
          <w:rFonts w:ascii="Comic Sans MS" w:hAnsi="Comic Sans MS" w:cs="Open Sans"/>
          <w:color w:val="000000" w:themeColor="text1"/>
          <w:bdr w:val="none" w:sz="0" w:space="0" w:color="auto" w:frame="1"/>
          <w:shd w:val="clear" w:color="auto" w:fill="FFFFFF"/>
          <w14:cntxtAlts/>
        </w:rPr>
        <w:t>various opportunities, such as after school clubs, science-based trips and opportunities to explore STEM centred</w:t>
      </w:r>
      <w:r w:rsidRPr="00BA219E">
        <w:rPr>
          <w:rFonts w:ascii="Comic Sans MS" w:hAnsi="Comic Sans MS" w:cs="Calibri"/>
          <w:color w:val="000000" w:themeColor="text1"/>
          <w:bdr w:val="none" w:sz="0" w:space="0" w:color="auto" w:frame="1"/>
          <w:shd w:val="clear" w:color="auto" w:fill="FFFFFF"/>
          <w14:cntxtAlts/>
        </w:rPr>
        <w:t> </w:t>
      </w:r>
      <w:r w:rsidRPr="00BA219E">
        <w:rPr>
          <w:rFonts w:ascii="Comic Sans MS" w:hAnsi="Comic Sans MS" w:cs="Open Sans"/>
          <w:color w:val="000000" w:themeColor="text1"/>
          <w:bdr w:val="none" w:sz="0" w:space="0" w:color="auto" w:frame="1"/>
          <w:shd w:val="clear" w:color="auto" w:fill="FFFFFF"/>
          <w14:cntxtAlts/>
        </w:rPr>
        <w:t>careers.</w:t>
      </w:r>
      <w:r w:rsidRPr="00BA219E">
        <w:rPr>
          <w:rFonts w:ascii="Comic Sans MS" w:hAnsi="Comic Sans MS" w:cs="Calibri"/>
          <w:color w:val="000000" w:themeColor="text1"/>
          <w:bdr w:val="none" w:sz="0" w:space="0" w:color="auto" w:frame="1"/>
          <w:shd w:val="clear" w:color="auto" w:fill="FFFFFF"/>
          <w14:cntxtAlts/>
        </w:rPr>
        <w:t xml:space="preserve"> </w:t>
      </w:r>
    </w:p>
    <w:p w:rsidR="00A53A0E" w:rsidRDefault="00A53A0E" w:rsidP="00D40D2A">
      <w:pPr>
        <w:pStyle w:val="NormalWeb"/>
        <w:shd w:val="clear" w:color="auto" w:fill="FFFFFF"/>
        <w:spacing w:before="0" w:beforeAutospacing="0" w:after="0" w:afterAutospacing="0"/>
        <w:jc w:val="both"/>
        <w:textAlignment w:val="top"/>
        <w:rPr>
          <w:rFonts w:ascii="Comic Sans MS" w:hAnsi="Comic Sans MS" w:cs="Calibri"/>
          <w:color w:val="000000" w:themeColor="text1"/>
          <w:bdr w:val="none" w:sz="0" w:space="0" w:color="auto" w:frame="1"/>
          <w:shd w:val="clear" w:color="auto" w:fill="FFFFFF"/>
          <w14:cntxtAlts/>
        </w:rPr>
      </w:pPr>
    </w:p>
    <w:p w:rsidR="005F606A" w:rsidRDefault="005F606A" w:rsidP="00D40D2A">
      <w:pPr>
        <w:pStyle w:val="NormalWeb"/>
        <w:shd w:val="clear" w:color="auto" w:fill="FFFFFF"/>
        <w:spacing w:before="0" w:beforeAutospacing="0" w:after="0" w:afterAutospacing="0"/>
        <w:jc w:val="both"/>
        <w:textAlignment w:val="top"/>
        <w:rPr>
          <w:rFonts w:ascii="Comic Sans MS" w:hAnsi="Comic Sans MS" w:cs="Calibri"/>
          <w:color w:val="000000" w:themeColor="text1"/>
          <w:bdr w:val="none" w:sz="0" w:space="0" w:color="auto" w:frame="1"/>
          <w:shd w:val="clear" w:color="auto" w:fill="FFFFFF"/>
          <w14:cntxtAlts/>
        </w:rPr>
      </w:pPr>
    </w:p>
    <w:p w:rsidR="00A53A0E" w:rsidRPr="00BA219E" w:rsidRDefault="00A53A0E" w:rsidP="00D40D2A">
      <w:pPr>
        <w:pStyle w:val="NormalWeb"/>
        <w:shd w:val="clear" w:color="auto" w:fill="FFFFFF"/>
        <w:spacing w:before="0" w:beforeAutospacing="0" w:after="0" w:afterAutospacing="0"/>
        <w:jc w:val="both"/>
        <w:textAlignment w:val="top"/>
        <w:rPr>
          <w:rFonts w:ascii="Comic Sans MS" w:hAnsi="Comic Sans MS" w:cs="Open Sans"/>
          <w:color w:val="000000" w:themeColor="text1"/>
          <w14:cntxtAlts/>
        </w:rPr>
      </w:pPr>
    </w:p>
    <w:p w:rsidR="005F606A" w:rsidRDefault="005F606A" w:rsidP="00D40D2A">
      <w:pPr>
        <w:spacing w:line="240" w:lineRule="auto"/>
        <w:rPr>
          <w:rFonts w:ascii="Comic Sans MS" w:hAnsi="Comic Sans MS"/>
          <w:b/>
          <w:sz w:val="24"/>
          <w:szCs w:val="24"/>
          <w:u w:val="single"/>
        </w:rPr>
      </w:pPr>
    </w:p>
    <w:p w:rsidR="00DA428C" w:rsidRDefault="004A5C05" w:rsidP="00D40D2A">
      <w:pPr>
        <w:spacing w:line="240" w:lineRule="auto"/>
        <w:rPr>
          <w:rFonts w:ascii="Comic Sans MS" w:hAnsi="Comic Sans MS"/>
          <w:b/>
          <w:sz w:val="24"/>
          <w:szCs w:val="24"/>
          <w:u w:val="single"/>
        </w:rPr>
      </w:pPr>
      <w:r w:rsidRPr="00A04BF9">
        <w:rPr>
          <w:rFonts w:ascii="Comic Sans MS" w:hAnsi="Comic Sans MS"/>
          <w:b/>
          <w:sz w:val="24"/>
          <w:szCs w:val="24"/>
          <w:u w:val="single"/>
        </w:rPr>
        <w:t xml:space="preserve">Knowledge organisers </w:t>
      </w:r>
    </w:p>
    <w:p w:rsidR="00A53A0E" w:rsidRPr="00A04BF9" w:rsidRDefault="007A054B" w:rsidP="00D40D2A">
      <w:pPr>
        <w:spacing w:line="240" w:lineRule="auto"/>
        <w:rPr>
          <w:rFonts w:ascii="Comic Sans MS" w:hAnsi="Comic Sans MS"/>
          <w:b/>
          <w:sz w:val="24"/>
          <w:szCs w:val="24"/>
          <w:u w:val="single"/>
        </w:rPr>
      </w:pPr>
      <w:r>
        <w:rPr>
          <w:noProof/>
          <w:lang w:eastAsia="en-GB"/>
        </w:rPr>
        <w:drawing>
          <wp:inline distT="0" distB="0" distL="0" distR="0" wp14:anchorId="0323DEB6" wp14:editId="0C371B0F">
            <wp:extent cx="3048000" cy="2113240"/>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78042" cy="2134069"/>
                    </a:xfrm>
                    <a:prstGeom prst="rect">
                      <a:avLst/>
                    </a:prstGeom>
                  </pic:spPr>
                </pic:pic>
              </a:graphicData>
            </a:graphic>
          </wp:inline>
        </w:drawing>
      </w:r>
      <w:r>
        <w:rPr>
          <w:noProof/>
          <w:lang w:eastAsia="en-GB"/>
        </w:rPr>
        <w:t xml:space="preserve">          </w:t>
      </w:r>
      <w:r>
        <w:rPr>
          <w:noProof/>
          <w:lang w:eastAsia="en-GB"/>
        </w:rPr>
        <w:drawing>
          <wp:inline distT="0" distB="0" distL="0" distR="0" wp14:anchorId="7C9F48A6" wp14:editId="4E149BD0">
            <wp:extent cx="3034508" cy="21107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90074" cy="2149390"/>
                    </a:xfrm>
                    <a:prstGeom prst="rect">
                      <a:avLst/>
                    </a:prstGeom>
                  </pic:spPr>
                </pic:pic>
              </a:graphicData>
            </a:graphic>
          </wp:inline>
        </w:drawing>
      </w:r>
    </w:p>
    <w:p w:rsidR="004A5C05" w:rsidRDefault="003B5BD7" w:rsidP="00D40D2A">
      <w:pPr>
        <w:spacing w:line="240" w:lineRule="auto"/>
        <w:rPr>
          <w:rFonts w:ascii="Comic Sans MS" w:hAnsi="Comic Sans MS"/>
          <w:b/>
          <w:sz w:val="24"/>
          <w:szCs w:val="24"/>
          <w:u w:val="single"/>
        </w:rPr>
      </w:pPr>
      <w:r>
        <w:rPr>
          <w:noProof/>
          <w:lang w:eastAsia="en-GB"/>
        </w:rPr>
        <w:drawing>
          <wp:anchor distT="0" distB="0" distL="114300" distR="114300" simplePos="0" relativeHeight="251707904" behindDoc="0" locked="0" layoutInCell="1" allowOverlap="1">
            <wp:simplePos x="0" y="0"/>
            <wp:positionH relativeFrom="margin">
              <wp:align>left</wp:align>
            </wp:positionH>
            <wp:positionV relativeFrom="paragraph">
              <wp:posOffset>368300</wp:posOffset>
            </wp:positionV>
            <wp:extent cx="6385560" cy="4455795"/>
            <wp:effectExtent l="0" t="0" r="0" b="190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385560" cy="4455795"/>
                    </a:xfrm>
                    <a:prstGeom prst="rect">
                      <a:avLst/>
                    </a:prstGeom>
                  </pic:spPr>
                </pic:pic>
              </a:graphicData>
            </a:graphic>
            <wp14:sizeRelH relativeFrom="margin">
              <wp14:pctWidth>0</wp14:pctWidth>
            </wp14:sizeRelH>
            <wp14:sizeRelV relativeFrom="margin">
              <wp14:pctHeight>0</wp14:pctHeight>
            </wp14:sizeRelV>
          </wp:anchor>
        </w:drawing>
      </w:r>
      <w:r w:rsidR="004A5C05" w:rsidRPr="00A04BF9">
        <w:rPr>
          <w:rFonts w:ascii="Comic Sans MS" w:hAnsi="Comic Sans MS"/>
          <w:b/>
          <w:sz w:val="24"/>
          <w:szCs w:val="24"/>
          <w:u w:val="single"/>
        </w:rPr>
        <w:t>Progression documents</w:t>
      </w:r>
    </w:p>
    <w:p w:rsidR="003B5BD7" w:rsidRPr="00A04BF9" w:rsidRDefault="003B5BD7" w:rsidP="00D40D2A">
      <w:pPr>
        <w:spacing w:line="240" w:lineRule="auto"/>
        <w:rPr>
          <w:rFonts w:ascii="Comic Sans MS" w:hAnsi="Comic Sans MS"/>
          <w:b/>
          <w:sz w:val="24"/>
          <w:szCs w:val="24"/>
          <w:u w:val="single"/>
        </w:rPr>
      </w:pPr>
    </w:p>
    <w:p w:rsidR="003B5BD7" w:rsidRDefault="003B5BD7" w:rsidP="00D40D2A">
      <w:pPr>
        <w:spacing w:line="240" w:lineRule="auto"/>
        <w:rPr>
          <w:rFonts w:ascii="Comic Sans MS" w:hAnsi="Comic Sans MS"/>
          <w:b/>
          <w:sz w:val="24"/>
          <w:szCs w:val="24"/>
          <w:u w:val="single"/>
        </w:rPr>
      </w:pPr>
    </w:p>
    <w:p w:rsidR="003B5BD7" w:rsidRDefault="003B5BD7" w:rsidP="00D40D2A">
      <w:pPr>
        <w:spacing w:line="240" w:lineRule="auto"/>
        <w:rPr>
          <w:rFonts w:ascii="Comic Sans MS" w:hAnsi="Comic Sans MS"/>
          <w:b/>
          <w:sz w:val="24"/>
          <w:szCs w:val="24"/>
          <w:u w:val="single"/>
        </w:rPr>
      </w:pPr>
    </w:p>
    <w:p w:rsidR="003B5BD7" w:rsidRDefault="003B5BD7" w:rsidP="00D40D2A">
      <w:pPr>
        <w:spacing w:line="240" w:lineRule="auto"/>
        <w:rPr>
          <w:rFonts w:ascii="Comic Sans MS" w:hAnsi="Comic Sans MS"/>
          <w:b/>
          <w:sz w:val="24"/>
          <w:szCs w:val="24"/>
          <w:u w:val="single"/>
        </w:rPr>
      </w:pPr>
    </w:p>
    <w:p w:rsidR="003B5BD7" w:rsidRDefault="003B5BD7" w:rsidP="00D40D2A">
      <w:pPr>
        <w:spacing w:line="240" w:lineRule="auto"/>
        <w:rPr>
          <w:rFonts w:ascii="Comic Sans MS" w:hAnsi="Comic Sans MS"/>
          <w:b/>
          <w:sz w:val="24"/>
          <w:szCs w:val="24"/>
          <w:u w:val="single"/>
        </w:rPr>
      </w:pPr>
    </w:p>
    <w:p w:rsidR="003B5BD7" w:rsidRDefault="003B5BD7" w:rsidP="00D40D2A">
      <w:pPr>
        <w:spacing w:line="240" w:lineRule="auto"/>
        <w:rPr>
          <w:rFonts w:ascii="Comic Sans MS" w:hAnsi="Comic Sans MS"/>
          <w:b/>
          <w:sz w:val="24"/>
          <w:szCs w:val="24"/>
          <w:u w:val="single"/>
        </w:rPr>
      </w:pPr>
    </w:p>
    <w:p w:rsidR="003B5BD7" w:rsidRDefault="003B5BD7" w:rsidP="00D40D2A">
      <w:pPr>
        <w:spacing w:line="240" w:lineRule="auto"/>
        <w:rPr>
          <w:rFonts w:ascii="Comic Sans MS" w:hAnsi="Comic Sans MS"/>
          <w:b/>
          <w:sz w:val="24"/>
          <w:szCs w:val="24"/>
          <w:u w:val="single"/>
        </w:rPr>
      </w:pPr>
    </w:p>
    <w:p w:rsidR="003B5BD7" w:rsidRDefault="003B5BD7" w:rsidP="00D40D2A">
      <w:pPr>
        <w:spacing w:line="240" w:lineRule="auto"/>
        <w:rPr>
          <w:rFonts w:ascii="Comic Sans MS" w:hAnsi="Comic Sans MS"/>
          <w:b/>
          <w:sz w:val="24"/>
          <w:szCs w:val="24"/>
          <w:u w:val="single"/>
        </w:rPr>
      </w:pPr>
    </w:p>
    <w:p w:rsidR="003B5BD7" w:rsidRDefault="003B5BD7" w:rsidP="00D40D2A">
      <w:pPr>
        <w:spacing w:line="240" w:lineRule="auto"/>
        <w:rPr>
          <w:rFonts w:ascii="Comic Sans MS" w:hAnsi="Comic Sans MS"/>
          <w:b/>
          <w:sz w:val="24"/>
          <w:szCs w:val="24"/>
          <w:u w:val="single"/>
        </w:rPr>
      </w:pPr>
    </w:p>
    <w:p w:rsidR="004A5C05" w:rsidRDefault="007D39EC" w:rsidP="00D40D2A">
      <w:pPr>
        <w:spacing w:line="240" w:lineRule="auto"/>
        <w:rPr>
          <w:rFonts w:ascii="Comic Sans MS" w:hAnsi="Comic Sans MS"/>
          <w:b/>
          <w:sz w:val="24"/>
          <w:szCs w:val="24"/>
          <w:u w:val="single"/>
        </w:rPr>
      </w:pPr>
      <w:r>
        <w:rPr>
          <w:rFonts w:ascii="Comic Sans MS" w:hAnsi="Comic Sans MS"/>
          <w:b/>
          <w:sz w:val="24"/>
          <w:szCs w:val="24"/>
          <w:u w:val="single"/>
        </w:rPr>
        <w:t>W</w:t>
      </w:r>
      <w:bookmarkStart w:id="0" w:name="_GoBack"/>
      <w:bookmarkEnd w:id="0"/>
      <w:r w:rsidR="004A5C05" w:rsidRPr="00A04BF9">
        <w:rPr>
          <w:rFonts w:ascii="Comic Sans MS" w:hAnsi="Comic Sans MS"/>
          <w:b/>
          <w:sz w:val="24"/>
          <w:szCs w:val="24"/>
          <w:u w:val="single"/>
        </w:rPr>
        <w:t xml:space="preserve">hat does </w:t>
      </w:r>
      <w:r w:rsidR="00A04BF9" w:rsidRPr="00A04BF9">
        <w:rPr>
          <w:rFonts w:ascii="Comic Sans MS" w:hAnsi="Comic Sans MS"/>
          <w:b/>
          <w:sz w:val="24"/>
          <w:szCs w:val="24"/>
          <w:u w:val="single"/>
        </w:rPr>
        <w:t>science</w:t>
      </w:r>
      <w:r w:rsidR="004A5C05" w:rsidRPr="00A04BF9">
        <w:rPr>
          <w:rFonts w:ascii="Comic Sans MS" w:hAnsi="Comic Sans MS"/>
          <w:b/>
          <w:sz w:val="24"/>
          <w:szCs w:val="24"/>
          <w:u w:val="single"/>
        </w:rPr>
        <w:t xml:space="preserve"> look like in the classroom?</w:t>
      </w:r>
    </w:p>
    <w:p w:rsidR="00A53A0E" w:rsidRDefault="00925314" w:rsidP="00D40D2A">
      <w:pPr>
        <w:spacing w:line="240" w:lineRule="auto"/>
        <w:rPr>
          <w:rFonts w:ascii="Comic Sans MS" w:hAnsi="Comic Sans MS"/>
          <w:sz w:val="24"/>
          <w:szCs w:val="24"/>
        </w:rPr>
      </w:pPr>
      <w:r w:rsidRPr="00925314">
        <w:rPr>
          <w:rFonts w:ascii="Comic Sans MS" w:hAnsi="Comic Sans MS"/>
          <w:sz w:val="24"/>
          <w:szCs w:val="24"/>
        </w:rPr>
        <w:t xml:space="preserve">A lesson typically begins with a prompt for discussion. </w:t>
      </w:r>
      <w:r>
        <w:rPr>
          <w:rFonts w:ascii="Comic Sans MS" w:hAnsi="Comic Sans MS"/>
          <w:sz w:val="24"/>
          <w:szCs w:val="24"/>
        </w:rPr>
        <w:t>For example, t</w:t>
      </w:r>
      <w:r w:rsidRPr="00925314">
        <w:rPr>
          <w:rFonts w:ascii="Comic Sans MS" w:hAnsi="Comic Sans MS"/>
          <w:sz w:val="24"/>
          <w:szCs w:val="24"/>
        </w:rPr>
        <w:t>eachers</w:t>
      </w:r>
      <w:r>
        <w:rPr>
          <w:rFonts w:ascii="Comic Sans MS" w:hAnsi="Comic Sans MS"/>
          <w:sz w:val="24"/>
          <w:szCs w:val="24"/>
        </w:rPr>
        <w:t xml:space="preserve"> may</w:t>
      </w:r>
      <w:r w:rsidRPr="00925314">
        <w:rPr>
          <w:rFonts w:ascii="Comic Sans MS" w:hAnsi="Comic Sans MS"/>
          <w:sz w:val="24"/>
          <w:szCs w:val="24"/>
        </w:rPr>
        <w:t xml:space="preserve"> use the following strategies/resources: ‘Zoom in, Zoom Out’, </w:t>
      </w:r>
      <w:r>
        <w:rPr>
          <w:rFonts w:ascii="Comic Sans MS" w:hAnsi="Comic Sans MS"/>
          <w:sz w:val="24"/>
          <w:szCs w:val="24"/>
        </w:rPr>
        <w:t>‘Odd One Out’, ‘</w:t>
      </w:r>
      <w:proofErr w:type="gramStart"/>
      <w:r>
        <w:rPr>
          <w:rFonts w:ascii="Comic Sans MS" w:hAnsi="Comic Sans MS"/>
          <w:sz w:val="24"/>
          <w:szCs w:val="24"/>
        </w:rPr>
        <w:t>What’s</w:t>
      </w:r>
      <w:proofErr w:type="gramEnd"/>
      <w:r>
        <w:rPr>
          <w:rFonts w:ascii="Comic Sans MS" w:hAnsi="Comic Sans MS"/>
          <w:sz w:val="24"/>
          <w:szCs w:val="24"/>
        </w:rPr>
        <w:t xml:space="preserve"> Going On?’, ‘What if?’ </w:t>
      </w:r>
    </w:p>
    <w:p w:rsidR="000C75F5" w:rsidRPr="00925314" w:rsidRDefault="000C75F5" w:rsidP="00D40D2A">
      <w:pPr>
        <w:spacing w:line="240" w:lineRule="auto"/>
        <w:rPr>
          <w:rFonts w:ascii="Comic Sans MS" w:hAnsi="Comic Sans MS"/>
          <w:sz w:val="24"/>
          <w:szCs w:val="24"/>
        </w:rPr>
      </w:pPr>
      <w:r>
        <w:rPr>
          <w:rFonts w:ascii="Comic Sans MS" w:hAnsi="Comic Sans MS"/>
          <w:sz w:val="24"/>
          <w:szCs w:val="24"/>
        </w:rPr>
        <w:t>Lessons will often end with an extension activity in the form of a challenge question. Children respond to these questions applying their knowledge from the lesson.   Children are encouraged to write and talk as scientists and give opportunities to do so, using appr</w:t>
      </w:r>
      <w:r w:rsidR="001A1B51">
        <w:rPr>
          <w:rFonts w:ascii="Comic Sans MS" w:hAnsi="Comic Sans MS"/>
          <w:sz w:val="24"/>
          <w:szCs w:val="24"/>
        </w:rPr>
        <w:t>opriate vocabulary and phrases.</w:t>
      </w:r>
    </w:p>
    <w:p w:rsidR="00A53A0E" w:rsidRPr="00A04BF9" w:rsidRDefault="00A53A0E" w:rsidP="00D40D2A">
      <w:pPr>
        <w:spacing w:line="240" w:lineRule="auto"/>
        <w:rPr>
          <w:rFonts w:ascii="Comic Sans MS" w:hAnsi="Comic Sans MS"/>
          <w:b/>
          <w:sz w:val="24"/>
          <w:szCs w:val="24"/>
          <w:u w:val="single"/>
        </w:rPr>
      </w:pPr>
    </w:p>
    <w:p w:rsidR="00086FED" w:rsidRPr="00A04BF9" w:rsidRDefault="00086FED" w:rsidP="00D40D2A">
      <w:pPr>
        <w:spacing w:line="240" w:lineRule="auto"/>
        <w:rPr>
          <w:rFonts w:ascii="Comic Sans MS" w:hAnsi="Comic Sans MS"/>
          <w:b/>
          <w:sz w:val="24"/>
          <w:szCs w:val="24"/>
          <w:u w:val="single"/>
        </w:rPr>
      </w:pPr>
      <w:r w:rsidRPr="00A04BF9">
        <w:rPr>
          <w:rFonts w:ascii="Comic Sans MS" w:hAnsi="Comic Sans MS"/>
          <w:b/>
          <w:sz w:val="24"/>
          <w:szCs w:val="24"/>
          <w:u w:val="single"/>
        </w:rPr>
        <w:t xml:space="preserve">How is </w:t>
      </w:r>
      <w:r w:rsidR="00A04BF9">
        <w:rPr>
          <w:rFonts w:ascii="Comic Sans MS" w:hAnsi="Comic Sans MS"/>
          <w:b/>
          <w:sz w:val="24"/>
          <w:szCs w:val="24"/>
          <w:u w:val="single"/>
        </w:rPr>
        <w:t>science</w:t>
      </w:r>
      <w:r w:rsidRPr="00A04BF9">
        <w:rPr>
          <w:rFonts w:ascii="Comic Sans MS" w:hAnsi="Comic Sans MS"/>
          <w:b/>
          <w:sz w:val="24"/>
          <w:szCs w:val="24"/>
          <w:u w:val="single"/>
        </w:rPr>
        <w:t xml:space="preserve"> evidenced?</w:t>
      </w:r>
    </w:p>
    <w:p w:rsidR="00A53A0E" w:rsidRPr="00BA219E" w:rsidRDefault="00A53A0E" w:rsidP="00D40D2A">
      <w:pPr>
        <w:pStyle w:val="NormalWeb"/>
        <w:shd w:val="clear" w:color="auto" w:fill="FFFFFF"/>
        <w:spacing w:before="0" w:beforeAutospacing="0" w:after="0" w:afterAutospacing="0"/>
        <w:jc w:val="both"/>
        <w:textAlignment w:val="top"/>
        <w:rPr>
          <w:rFonts w:ascii="Comic Sans MS" w:hAnsi="Comic Sans MS" w:cs="Open Sans"/>
          <w:color w:val="000000" w:themeColor="text1"/>
          <w14:cntxtAlts/>
        </w:rPr>
      </w:pPr>
      <w:r w:rsidRPr="00BA219E">
        <w:rPr>
          <w:rFonts w:ascii="Comic Sans MS" w:hAnsi="Comic Sans MS" w:cs="Open Sans"/>
          <w:color w:val="000000" w:themeColor="text1"/>
          <w:bdr w:val="none" w:sz="0" w:space="0" w:color="auto" w:frame="1"/>
          <w:shd w:val="clear" w:color="auto" w:fill="FFFFFF"/>
          <w14:cntxtAlts/>
        </w:rPr>
        <w:t xml:space="preserve">Science is celebrated around the school through classroom displays, </w:t>
      </w:r>
      <w:r>
        <w:rPr>
          <w:rFonts w:ascii="Comic Sans MS" w:hAnsi="Comic Sans MS" w:cs="Open Sans"/>
          <w:color w:val="000000" w:themeColor="text1"/>
          <w:bdr w:val="none" w:sz="0" w:space="0" w:color="auto" w:frame="1"/>
          <w:shd w:val="clear" w:color="auto" w:fill="FFFFFF"/>
          <w14:cntxtAlts/>
        </w:rPr>
        <w:t xml:space="preserve">in our Seesaw journals, through our class blogs, </w:t>
      </w:r>
      <w:r w:rsidRPr="00BA219E">
        <w:rPr>
          <w:rFonts w:ascii="Comic Sans MS" w:hAnsi="Comic Sans MS" w:cs="Open Sans"/>
          <w:color w:val="000000" w:themeColor="text1"/>
          <w:bdr w:val="none" w:sz="0" w:space="0" w:color="auto" w:frame="1"/>
          <w:shd w:val="clear" w:color="auto" w:fill="FFFFFF"/>
          <w14:cntxtAlts/>
        </w:rPr>
        <w:t>use of our outdoor areas and opportunities for children to engage in STEM activities during our topics. We also hold an annual, whole-school celebration of everything STEM. Each year, the theme changes but the foundation of the week centres on</w:t>
      </w:r>
      <w:r w:rsidRPr="00BA219E">
        <w:rPr>
          <w:rFonts w:ascii="Comic Sans MS" w:hAnsi="Comic Sans MS" w:cs="Calibri"/>
          <w:color w:val="000000" w:themeColor="text1"/>
          <w:bdr w:val="none" w:sz="0" w:space="0" w:color="auto" w:frame="1"/>
          <w:shd w:val="clear" w:color="auto" w:fill="FFFFFF"/>
          <w14:cntxtAlts/>
        </w:rPr>
        <w:t> </w:t>
      </w:r>
      <w:r w:rsidRPr="00BA219E">
        <w:rPr>
          <w:rFonts w:ascii="Comic Sans MS" w:hAnsi="Comic Sans MS" w:cs="Open Sans"/>
          <w:color w:val="000000" w:themeColor="text1"/>
          <w:bdr w:val="none" w:sz="0" w:space="0" w:color="auto" w:frame="1"/>
          <w:shd w:val="clear" w:color="auto" w:fill="FFFFFF"/>
          <w14:cntxtAlts/>
        </w:rPr>
        <w:t>celebrating and fostering the love of science, technology, engineering and mathematics. We invite a range of visitors and parents, who are involved in the STEM industry, to come in to school and</w:t>
      </w:r>
      <w:r w:rsidRPr="00BA219E">
        <w:rPr>
          <w:rFonts w:ascii="Comic Sans MS" w:hAnsi="Comic Sans MS" w:cs="Calibri"/>
          <w:color w:val="000000" w:themeColor="text1"/>
          <w:bdr w:val="none" w:sz="0" w:space="0" w:color="auto" w:frame="1"/>
          <w:shd w:val="clear" w:color="auto" w:fill="FFFFFF"/>
          <w14:cntxtAlts/>
        </w:rPr>
        <w:t> </w:t>
      </w:r>
      <w:r w:rsidRPr="00BA219E">
        <w:rPr>
          <w:rFonts w:ascii="Comic Sans MS" w:hAnsi="Comic Sans MS" w:cs="Open Sans"/>
          <w:color w:val="000000" w:themeColor="text1"/>
          <w:bdr w:val="none" w:sz="0" w:space="0" w:color="auto" w:frame="1"/>
          <w:shd w:val="clear" w:color="auto" w:fill="FFFFFF"/>
          <w14:cntxtAlts/>
        </w:rPr>
        <w:t>deliver a range of workshops to</w:t>
      </w:r>
      <w:r w:rsidRPr="00BA219E">
        <w:rPr>
          <w:rFonts w:ascii="Comic Sans MS" w:hAnsi="Comic Sans MS" w:cs="Calibri"/>
          <w:color w:val="000000" w:themeColor="text1"/>
          <w:bdr w:val="none" w:sz="0" w:space="0" w:color="auto" w:frame="1"/>
          <w:shd w:val="clear" w:color="auto" w:fill="FFFFFF"/>
          <w14:cntxtAlts/>
        </w:rPr>
        <w:t> </w:t>
      </w:r>
      <w:r w:rsidRPr="00BA219E">
        <w:rPr>
          <w:rFonts w:ascii="Comic Sans MS" w:hAnsi="Comic Sans MS" w:cs="Open Sans"/>
          <w:color w:val="000000" w:themeColor="text1"/>
          <w:bdr w:val="none" w:sz="0" w:space="0" w:color="auto" w:frame="1"/>
          <w:shd w:val="clear" w:color="auto" w:fill="FFFFFF"/>
          <w14:cntxtAlts/>
        </w:rPr>
        <w:t>broaden the children's Science Capital.</w:t>
      </w:r>
      <w:r w:rsidRPr="00BA219E">
        <w:rPr>
          <w:rFonts w:ascii="Comic Sans MS" w:hAnsi="Comic Sans MS" w:cs="Calibri"/>
          <w:color w:val="000000" w:themeColor="text1"/>
          <w:bdr w:val="none" w:sz="0" w:space="0" w:color="auto" w:frame="1"/>
          <w:shd w:val="clear" w:color="auto" w:fill="FFFFFF"/>
          <w14:cntxtAlts/>
        </w:rPr>
        <w:t> </w:t>
      </w:r>
      <w:r>
        <w:rPr>
          <w:rFonts w:ascii="Comic Sans MS" w:hAnsi="Comic Sans MS" w:cs="Calibri"/>
          <w:color w:val="000000" w:themeColor="text1"/>
          <w:bdr w:val="none" w:sz="0" w:space="0" w:color="auto" w:frame="1"/>
          <w:shd w:val="clear" w:color="auto" w:fill="FFFFFF"/>
          <w14:cntxtAlts/>
        </w:rPr>
        <w:t xml:space="preserve">  </w:t>
      </w:r>
    </w:p>
    <w:p w:rsidR="00086FED" w:rsidRDefault="00086FED" w:rsidP="00D40D2A">
      <w:pPr>
        <w:spacing w:line="240" w:lineRule="auto"/>
        <w:rPr>
          <w:rFonts w:ascii="Comic Sans MS" w:hAnsi="Comic Sans MS"/>
          <w:b/>
          <w:sz w:val="24"/>
          <w:szCs w:val="24"/>
          <w:u w:val="single"/>
        </w:rPr>
      </w:pPr>
    </w:p>
    <w:p w:rsidR="00086FED" w:rsidRDefault="00086FED" w:rsidP="00D40D2A">
      <w:pPr>
        <w:spacing w:line="240" w:lineRule="auto"/>
        <w:jc w:val="both"/>
        <w:rPr>
          <w:rFonts w:ascii="Comic Sans MS" w:hAnsi="Comic Sans MS"/>
          <w:b/>
          <w:sz w:val="28"/>
          <w:szCs w:val="28"/>
          <w:u w:val="single"/>
        </w:rPr>
      </w:pPr>
      <w:r w:rsidRPr="00086FED">
        <w:rPr>
          <w:rFonts w:ascii="Comic Sans MS" w:hAnsi="Comic Sans MS"/>
          <w:b/>
          <w:sz w:val="28"/>
          <w:szCs w:val="28"/>
          <w:u w:val="single"/>
        </w:rPr>
        <w:t>Impact</w:t>
      </w:r>
    </w:p>
    <w:p w:rsidR="009F4D88" w:rsidRDefault="009F4D88" w:rsidP="00D40D2A">
      <w:pPr>
        <w:pStyle w:val="ListParagraph"/>
        <w:numPr>
          <w:ilvl w:val="0"/>
          <w:numId w:val="7"/>
        </w:numPr>
        <w:shd w:val="clear" w:color="auto" w:fill="FFFFFF"/>
        <w:spacing w:after="0" w:line="240" w:lineRule="auto"/>
        <w:jc w:val="both"/>
        <w:textAlignment w:val="top"/>
        <w:rPr>
          <w:rFonts w:ascii="Comic Sans MS" w:eastAsia="Times New Roman" w:hAnsi="Comic Sans MS" w:cs="Open Sans"/>
          <w:color w:val="000000" w:themeColor="text1"/>
          <w:sz w:val="24"/>
          <w:szCs w:val="24"/>
          <w:bdr w:val="none" w:sz="0" w:space="0" w:color="auto" w:frame="1"/>
          <w:shd w:val="clear" w:color="auto" w:fill="FFFFFF"/>
          <w:lang w:eastAsia="en-GB"/>
        </w:rPr>
      </w:pPr>
      <w:r>
        <w:rPr>
          <w:rFonts w:ascii="Comic Sans MS" w:eastAsia="Times New Roman" w:hAnsi="Comic Sans MS" w:cs="Open Sans"/>
          <w:color w:val="000000" w:themeColor="text1"/>
          <w:sz w:val="24"/>
          <w:szCs w:val="24"/>
          <w:bdr w:val="none" w:sz="0" w:space="0" w:color="auto" w:frame="1"/>
          <w:shd w:val="clear" w:color="auto" w:fill="FFFFFF"/>
          <w:lang w:eastAsia="en-GB"/>
        </w:rPr>
        <w:t>The overall objectives of the National Curriculum for</w:t>
      </w:r>
      <w:r w:rsidR="00D40D2A">
        <w:rPr>
          <w:rFonts w:ascii="Comic Sans MS" w:eastAsia="Times New Roman" w:hAnsi="Comic Sans MS" w:cs="Open Sans"/>
          <w:color w:val="000000" w:themeColor="text1"/>
          <w:sz w:val="24"/>
          <w:szCs w:val="24"/>
          <w:bdr w:val="none" w:sz="0" w:space="0" w:color="auto" w:frame="1"/>
          <w:shd w:val="clear" w:color="auto" w:fill="FFFFFF"/>
          <w:lang w:eastAsia="en-GB"/>
        </w:rPr>
        <w:t>m</w:t>
      </w:r>
      <w:r>
        <w:rPr>
          <w:rFonts w:ascii="Comic Sans MS" w:eastAsia="Times New Roman" w:hAnsi="Comic Sans MS" w:cs="Open Sans"/>
          <w:color w:val="000000" w:themeColor="text1"/>
          <w:sz w:val="24"/>
          <w:szCs w:val="24"/>
          <w:bdr w:val="none" w:sz="0" w:space="0" w:color="auto" w:frame="1"/>
          <w:shd w:val="clear" w:color="auto" w:fill="FFFFFF"/>
          <w:lang w:eastAsia="en-GB"/>
        </w:rPr>
        <w:t xml:space="preserve"> the basis again</w:t>
      </w:r>
      <w:r w:rsidR="00D40D2A">
        <w:rPr>
          <w:rFonts w:ascii="Comic Sans MS" w:eastAsia="Times New Roman" w:hAnsi="Comic Sans MS" w:cs="Open Sans"/>
          <w:color w:val="000000" w:themeColor="text1"/>
          <w:sz w:val="24"/>
          <w:szCs w:val="24"/>
          <w:bdr w:val="none" w:sz="0" w:space="0" w:color="auto" w:frame="1"/>
          <w:shd w:val="clear" w:color="auto" w:fill="FFFFFF"/>
          <w:lang w:eastAsia="en-GB"/>
        </w:rPr>
        <w:t>st</w:t>
      </w:r>
      <w:r>
        <w:rPr>
          <w:rFonts w:ascii="Comic Sans MS" w:eastAsia="Times New Roman" w:hAnsi="Comic Sans MS" w:cs="Open Sans"/>
          <w:color w:val="000000" w:themeColor="text1"/>
          <w:sz w:val="24"/>
          <w:szCs w:val="24"/>
          <w:bdr w:val="none" w:sz="0" w:space="0" w:color="auto" w:frame="1"/>
          <w:shd w:val="clear" w:color="auto" w:fill="FFFFFF"/>
          <w:lang w:eastAsia="en-GB"/>
        </w:rPr>
        <w:t xml:space="preserve"> which assessments are made and</w:t>
      </w:r>
      <w:r w:rsidR="00D40D2A">
        <w:rPr>
          <w:rFonts w:ascii="Comic Sans MS" w:eastAsia="Times New Roman" w:hAnsi="Comic Sans MS" w:cs="Open Sans"/>
          <w:color w:val="000000" w:themeColor="text1"/>
          <w:sz w:val="24"/>
          <w:szCs w:val="24"/>
          <w:bdr w:val="none" w:sz="0" w:space="0" w:color="auto" w:frame="1"/>
          <w:shd w:val="clear" w:color="auto" w:fill="FFFFFF"/>
          <w:lang w:eastAsia="en-GB"/>
        </w:rPr>
        <w:t xml:space="preserve"> are</w:t>
      </w:r>
      <w:r>
        <w:rPr>
          <w:rFonts w:ascii="Comic Sans MS" w:eastAsia="Times New Roman" w:hAnsi="Comic Sans MS" w:cs="Open Sans"/>
          <w:color w:val="000000" w:themeColor="text1"/>
          <w:sz w:val="24"/>
          <w:szCs w:val="24"/>
          <w:bdr w:val="none" w:sz="0" w:space="0" w:color="auto" w:frame="1"/>
          <w:shd w:val="clear" w:color="auto" w:fill="FFFFFF"/>
          <w:lang w:eastAsia="en-GB"/>
        </w:rPr>
        <w:t xml:space="preserve"> used to inform future planning for activities in science.</w:t>
      </w:r>
    </w:p>
    <w:p w:rsidR="000C75F5" w:rsidRDefault="000C75F5" w:rsidP="00D40D2A">
      <w:pPr>
        <w:pStyle w:val="ListParagraph"/>
        <w:numPr>
          <w:ilvl w:val="0"/>
          <w:numId w:val="7"/>
        </w:numPr>
        <w:shd w:val="clear" w:color="auto" w:fill="FFFFFF"/>
        <w:spacing w:after="0" w:line="240" w:lineRule="auto"/>
        <w:jc w:val="both"/>
        <w:textAlignment w:val="top"/>
        <w:rPr>
          <w:rFonts w:ascii="Comic Sans MS" w:eastAsia="Times New Roman" w:hAnsi="Comic Sans MS" w:cs="Open Sans"/>
          <w:color w:val="000000" w:themeColor="text1"/>
          <w:sz w:val="24"/>
          <w:szCs w:val="24"/>
          <w:bdr w:val="none" w:sz="0" w:space="0" w:color="auto" w:frame="1"/>
          <w:shd w:val="clear" w:color="auto" w:fill="FFFFFF"/>
          <w:lang w:eastAsia="en-GB"/>
        </w:rPr>
      </w:pPr>
      <w:r>
        <w:rPr>
          <w:rFonts w:ascii="Comic Sans MS" w:eastAsia="Times New Roman" w:hAnsi="Comic Sans MS" w:cs="Open Sans"/>
          <w:color w:val="000000" w:themeColor="text1"/>
          <w:sz w:val="24"/>
          <w:szCs w:val="24"/>
          <w:bdr w:val="none" w:sz="0" w:space="0" w:color="auto" w:frame="1"/>
          <w:shd w:val="clear" w:color="auto" w:fill="FFFFFF"/>
          <w:lang w:eastAsia="en-GB"/>
        </w:rPr>
        <w:t xml:space="preserve">Staff will assess the children on their understanding of both knowledge and working scientifically.  Subject knowledge and working scientifically is assessed at the end of each area of study and a formative decision is made at the end of the year. </w:t>
      </w:r>
    </w:p>
    <w:p w:rsidR="000C75F5" w:rsidRDefault="000C75F5" w:rsidP="00D40D2A">
      <w:pPr>
        <w:pStyle w:val="ListParagraph"/>
        <w:numPr>
          <w:ilvl w:val="0"/>
          <w:numId w:val="7"/>
        </w:numPr>
        <w:shd w:val="clear" w:color="auto" w:fill="FFFFFF"/>
        <w:spacing w:after="0" w:line="240" w:lineRule="auto"/>
        <w:jc w:val="both"/>
        <w:textAlignment w:val="top"/>
        <w:rPr>
          <w:rFonts w:ascii="Comic Sans MS" w:eastAsia="Times New Roman" w:hAnsi="Comic Sans MS" w:cs="Open Sans"/>
          <w:color w:val="000000" w:themeColor="text1"/>
          <w:sz w:val="24"/>
          <w:szCs w:val="24"/>
          <w:bdr w:val="none" w:sz="0" w:space="0" w:color="auto" w:frame="1"/>
          <w:shd w:val="clear" w:color="auto" w:fill="FFFFFF"/>
          <w:lang w:eastAsia="en-GB"/>
        </w:rPr>
      </w:pPr>
      <w:r>
        <w:rPr>
          <w:rFonts w:ascii="Comic Sans MS" w:eastAsia="Times New Roman" w:hAnsi="Comic Sans MS" w:cs="Open Sans"/>
          <w:color w:val="000000" w:themeColor="text1"/>
          <w:sz w:val="24"/>
          <w:szCs w:val="24"/>
          <w:bdr w:val="none" w:sz="0" w:space="0" w:color="auto" w:frame="1"/>
          <w:shd w:val="clear" w:color="auto" w:fill="FFFFFF"/>
          <w:lang w:eastAsia="en-GB"/>
        </w:rPr>
        <w:t>Teachers w</w:t>
      </w:r>
      <w:r w:rsidR="00D40D2A">
        <w:rPr>
          <w:rFonts w:ascii="Comic Sans MS" w:eastAsia="Times New Roman" w:hAnsi="Comic Sans MS" w:cs="Open Sans"/>
          <w:color w:val="000000" w:themeColor="text1"/>
          <w:sz w:val="24"/>
          <w:szCs w:val="24"/>
          <w:bdr w:val="none" w:sz="0" w:space="0" w:color="auto" w:frame="1"/>
          <w:shd w:val="clear" w:color="auto" w:fill="FFFFFF"/>
          <w:lang w:eastAsia="en-GB"/>
        </w:rPr>
        <w:t xml:space="preserve">ill carefully plan opportunities for children to use and apply their scientific skills and knowledge – skills should be revisited regularly in order to see progress and this is evidenced in books. </w:t>
      </w:r>
    </w:p>
    <w:p w:rsidR="00D40D2A" w:rsidRDefault="00D40D2A" w:rsidP="00D40D2A">
      <w:pPr>
        <w:pStyle w:val="ListParagraph"/>
        <w:numPr>
          <w:ilvl w:val="0"/>
          <w:numId w:val="7"/>
        </w:numPr>
        <w:shd w:val="clear" w:color="auto" w:fill="FFFFFF"/>
        <w:spacing w:after="0" w:line="240" w:lineRule="auto"/>
        <w:jc w:val="both"/>
        <w:textAlignment w:val="top"/>
        <w:rPr>
          <w:rFonts w:ascii="Comic Sans MS" w:eastAsia="Times New Roman" w:hAnsi="Comic Sans MS" w:cs="Open Sans"/>
          <w:color w:val="000000" w:themeColor="text1"/>
          <w:sz w:val="24"/>
          <w:szCs w:val="24"/>
          <w:bdr w:val="none" w:sz="0" w:space="0" w:color="auto" w:frame="1"/>
          <w:shd w:val="clear" w:color="auto" w:fill="FFFFFF"/>
          <w:lang w:eastAsia="en-GB"/>
        </w:rPr>
      </w:pPr>
      <w:r>
        <w:rPr>
          <w:rFonts w:ascii="Comic Sans MS" w:eastAsia="Times New Roman" w:hAnsi="Comic Sans MS" w:cs="Open Sans"/>
          <w:color w:val="000000" w:themeColor="text1"/>
          <w:sz w:val="24"/>
          <w:szCs w:val="24"/>
          <w:bdr w:val="none" w:sz="0" w:space="0" w:color="auto" w:frame="1"/>
          <w:shd w:val="clear" w:color="auto" w:fill="FFFFFF"/>
          <w:lang w:eastAsia="en-GB"/>
        </w:rPr>
        <w:t xml:space="preserve">Formative assessment is constantly used to inform planning and teaching. </w:t>
      </w:r>
    </w:p>
    <w:p w:rsidR="009F4D88" w:rsidRDefault="009F4D88" w:rsidP="00D40D2A">
      <w:pPr>
        <w:pStyle w:val="ListParagraph"/>
        <w:numPr>
          <w:ilvl w:val="0"/>
          <w:numId w:val="7"/>
        </w:numPr>
        <w:shd w:val="clear" w:color="auto" w:fill="FFFFFF"/>
        <w:spacing w:after="0" w:line="240" w:lineRule="auto"/>
        <w:jc w:val="both"/>
        <w:textAlignment w:val="top"/>
        <w:rPr>
          <w:rFonts w:ascii="Comic Sans MS" w:eastAsia="Times New Roman" w:hAnsi="Comic Sans MS" w:cs="Open Sans"/>
          <w:color w:val="000000" w:themeColor="text1"/>
          <w:sz w:val="24"/>
          <w:szCs w:val="24"/>
          <w:bdr w:val="none" w:sz="0" w:space="0" w:color="auto" w:frame="1"/>
          <w:shd w:val="clear" w:color="auto" w:fill="FFFFFF"/>
          <w:lang w:eastAsia="en-GB"/>
        </w:rPr>
      </w:pPr>
      <w:r>
        <w:rPr>
          <w:rFonts w:ascii="Comic Sans MS" w:eastAsia="Times New Roman" w:hAnsi="Comic Sans MS" w:cs="Open Sans"/>
          <w:color w:val="000000" w:themeColor="text1"/>
          <w:sz w:val="24"/>
          <w:szCs w:val="24"/>
          <w:bdr w:val="none" w:sz="0" w:space="0" w:color="auto" w:frame="1"/>
          <w:shd w:val="clear" w:color="auto" w:fill="FFFFFF"/>
          <w:lang w:eastAsia="en-GB"/>
        </w:rPr>
        <w:t xml:space="preserve">Teacher assessment is a continuous process. Teachers assess regularly throughout the lesson and adapt their lessons and tasks as appropriate. At the end of each unit taught, staff make note of the children who are working towards, at or above the expected level for that unit. This information is used to adapt future planning and also to inform the next class teacher of the children with will require additional support or further challenge. </w:t>
      </w:r>
    </w:p>
    <w:p w:rsidR="009F4D88" w:rsidRPr="009F4D88" w:rsidRDefault="009F4D88" w:rsidP="00D40D2A">
      <w:pPr>
        <w:pStyle w:val="ListParagraph"/>
        <w:shd w:val="clear" w:color="auto" w:fill="FFFFFF"/>
        <w:spacing w:after="0" w:line="240" w:lineRule="auto"/>
        <w:ind w:left="360"/>
        <w:jc w:val="both"/>
        <w:textAlignment w:val="top"/>
        <w:rPr>
          <w:rFonts w:ascii="Comic Sans MS" w:eastAsia="Times New Roman" w:hAnsi="Comic Sans MS" w:cs="Open Sans"/>
          <w:color w:val="000000" w:themeColor="text1"/>
          <w:sz w:val="24"/>
          <w:szCs w:val="24"/>
          <w:bdr w:val="none" w:sz="0" w:space="0" w:color="auto" w:frame="1"/>
          <w:shd w:val="clear" w:color="auto" w:fill="FFFFFF"/>
          <w:lang w:eastAsia="en-GB"/>
        </w:rPr>
      </w:pPr>
    </w:p>
    <w:p w:rsidR="00656958" w:rsidRPr="009F4D88" w:rsidRDefault="00656958" w:rsidP="00D40D2A">
      <w:pPr>
        <w:shd w:val="clear" w:color="auto" w:fill="FFFFFF"/>
        <w:spacing w:after="0" w:line="240" w:lineRule="auto"/>
        <w:jc w:val="both"/>
        <w:textAlignment w:val="top"/>
        <w:rPr>
          <w:rFonts w:ascii="Comic Sans MS" w:eastAsia="Times New Roman" w:hAnsi="Comic Sans MS" w:cs="Open Sans"/>
          <w:color w:val="000000" w:themeColor="text1"/>
          <w:sz w:val="24"/>
          <w:szCs w:val="24"/>
          <w:bdr w:val="none" w:sz="0" w:space="0" w:color="auto" w:frame="1"/>
          <w:shd w:val="clear" w:color="auto" w:fill="FFFFFF"/>
          <w:lang w:eastAsia="en-GB"/>
        </w:rPr>
      </w:pPr>
      <w:r w:rsidRPr="009F4D88">
        <w:rPr>
          <w:rFonts w:ascii="Comic Sans MS" w:hAnsi="Comic Sans MS"/>
          <w:color w:val="000000" w:themeColor="text1"/>
          <w:sz w:val="24"/>
          <w:szCs w:val="24"/>
        </w:rPr>
        <w:t>T</w:t>
      </w:r>
      <w:r w:rsidRPr="009F4D88">
        <w:rPr>
          <w:rFonts w:ascii="Comic Sans MS" w:eastAsia="Times New Roman" w:hAnsi="Comic Sans MS" w:cs="Open Sans"/>
          <w:color w:val="000000" w:themeColor="text1"/>
          <w:sz w:val="24"/>
          <w:szCs w:val="24"/>
          <w:bdr w:val="none" w:sz="0" w:space="0" w:color="auto" w:frame="1"/>
          <w:shd w:val="clear" w:color="auto" w:fill="FFFFFF"/>
          <w:lang w:eastAsia="en-GB"/>
        </w:rPr>
        <w:t>he successful approach to the teaching of Science at Milecastle results in a fun, engaging, high-quality science education, that provides children with the foundations for understanding the world.</w:t>
      </w:r>
    </w:p>
    <w:p w:rsidR="00656958" w:rsidRPr="00A04BF9" w:rsidRDefault="00656958" w:rsidP="00D40D2A">
      <w:pPr>
        <w:shd w:val="clear" w:color="auto" w:fill="FFFFFF"/>
        <w:spacing w:after="0" w:line="240" w:lineRule="auto"/>
        <w:jc w:val="both"/>
        <w:textAlignment w:val="top"/>
        <w:rPr>
          <w:rFonts w:ascii="Comic Sans MS" w:eastAsia="Times New Roman" w:hAnsi="Comic Sans MS" w:cs="Open Sans"/>
          <w:color w:val="000000" w:themeColor="text1"/>
          <w:sz w:val="24"/>
          <w:szCs w:val="24"/>
          <w:lang w:eastAsia="en-GB"/>
        </w:rPr>
      </w:pPr>
    </w:p>
    <w:p w:rsidR="00D40D2A" w:rsidRDefault="00D40D2A" w:rsidP="00D40D2A">
      <w:pPr>
        <w:shd w:val="clear" w:color="auto" w:fill="FFFFFF"/>
        <w:spacing w:after="0" w:line="240" w:lineRule="auto"/>
        <w:jc w:val="both"/>
        <w:textAlignment w:val="top"/>
        <w:rPr>
          <w:rFonts w:ascii="Comic Sans MS" w:eastAsia="Times New Roman" w:hAnsi="Comic Sans MS" w:cs="Open Sans"/>
          <w:color w:val="000000" w:themeColor="text1"/>
          <w:sz w:val="24"/>
          <w:szCs w:val="24"/>
          <w:bdr w:val="none" w:sz="0" w:space="0" w:color="auto" w:frame="1"/>
          <w:shd w:val="clear" w:color="auto" w:fill="FFFFFF"/>
          <w:lang w:eastAsia="en-GB"/>
        </w:rPr>
      </w:pPr>
    </w:p>
    <w:p w:rsidR="00D40D2A" w:rsidRDefault="00D40D2A" w:rsidP="00D40D2A">
      <w:pPr>
        <w:shd w:val="clear" w:color="auto" w:fill="FFFFFF"/>
        <w:spacing w:after="0" w:line="240" w:lineRule="auto"/>
        <w:jc w:val="both"/>
        <w:textAlignment w:val="top"/>
        <w:rPr>
          <w:rFonts w:ascii="Comic Sans MS" w:eastAsia="Times New Roman" w:hAnsi="Comic Sans MS" w:cs="Open Sans"/>
          <w:color w:val="000000" w:themeColor="text1"/>
          <w:sz w:val="24"/>
          <w:szCs w:val="24"/>
          <w:bdr w:val="none" w:sz="0" w:space="0" w:color="auto" w:frame="1"/>
          <w:shd w:val="clear" w:color="auto" w:fill="FFFFFF"/>
          <w:lang w:eastAsia="en-GB"/>
        </w:rPr>
      </w:pPr>
    </w:p>
    <w:p w:rsidR="00D40D2A" w:rsidRDefault="00D40D2A" w:rsidP="00D40D2A">
      <w:pPr>
        <w:shd w:val="clear" w:color="auto" w:fill="FFFFFF"/>
        <w:spacing w:after="0" w:line="240" w:lineRule="auto"/>
        <w:jc w:val="both"/>
        <w:textAlignment w:val="top"/>
        <w:rPr>
          <w:rFonts w:ascii="Comic Sans MS" w:eastAsia="Times New Roman" w:hAnsi="Comic Sans MS" w:cs="Open Sans"/>
          <w:color w:val="000000" w:themeColor="text1"/>
          <w:sz w:val="24"/>
          <w:szCs w:val="24"/>
          <w:bdr w:val="none" w:sz="0" w:space="0" w:color="auto" w:frame="1"/>
          <w:shd w:val="clear" w:color="auto" w:fill="FFFFFF"/>
          <w:lang w:eastAsia="en-GB"/>
        </w:rPr>
      </w:pPr>
    </w:p>
    <w:p w:rsidR="00D40D2A" w:rsidRDefault="00D40D2A" w:rsidP="00D40D2A">
      <w:pPr>
        <w:shd w:val="clear" w:color="auto" w:fill="FFFFFF"/>
        <w:spacing w:after="0" w:line="240" w:lineRule="auto"/>
        <w:jc w:val="both"/>
        <w:textAlignment w:val="top"/>
        <w:rPr>
          <w:rFonts w:ascii="Comic Sans MS" w:eastAsia="Times New Roman" w:hAnsi="Comic Sans MS" w:cs="Open Sans"/>
          <w:color w:val="000000" w:themeColor="text1"/>
          <w:sz w:val="24"/>
          <w:szCs w:val="24"/>
          <w:bdr w:val="none" w:sz="0" w:space="0" w:color="auto" w:frame="1"/>
          <w:shd w:val="clear" w:color="auto" w:fill="FFFFFF"/>
          <w:lang w:eastAsia="en-GB"/>
        </w:rPr>
      </w:pPr>
    </w:p>
    <w:p w:rsidR="00D40D2A" w:rsidRDefault="00D40D2A" w:rsidP="00D40D2A">
      <w:pPr>
        <w:shd w:val="clear" w:color="auto" w:fill="FFFFFF"/>
        <w:spacing w:after="0" w:line="240" w:lineRule="auto"/>
        <w:jc w:val="both"/>
        <w:textAlignment w:val="top"/>
        <w:rPr>
          <w:rFonts w:ascii="Comic Sans MS" w:eastAsia="Times New Roman" w:hAnsi="Comic Sans MS" w:cs="Open Sans"/>
          <w:color w:val="000000" w:themeColor="text1"/>
          <w:sz w:val="24"/>
          <w:szCs w:val="24"/>
          <w:bdr w:val="none" w:sz="0" w:space="0" w:color="auto" w:frame="1"/>
          <w:shd w:val="clear" w:color="auto" w:fill="FFFFFF"/>
          <w:lang w:eastAsia="en-GB"/>
        </w:rPr>
      </w:pPr>
    </w:p>
    <w:p w:rsidR="00656958" w:rsidRPr="00A04BF9" w:rsidRDefault="00656958" w:rsidP="00D40D2A">
      <w:pPr>
        <w:shd w:val="clear" w:color="auto" w:fill="FFFFFF"/>
        <w:spacing w:after="0" w:line="240" w:lineRule="auto"/>
        <w:jc w:val="both"/>
        <w:textAlignment w:val="top"/>
        <w:rPr>
          <w:rFonts w:ascii="Comic Sans MS" w:eastAsia="Times New Roman" w:hAnsi="Comic Sans MS" w:cs="Open Sans"/>
          <w:color w:val="000000" w:themeColor="text1"/>
          <w:sz w:val="24"/>
          <w:szCs w:val="24"/>
          <w:lang w:eastAsia="en-GB"/>
        </w:rPr>
      </w:pPr>
      <w:r w:rsidRPr="00A04BF9">
        <w:rPr>
          <w:rFonts w:ascii="Comic Sans MS" w:eastAsia="Times New Roman" w:hAnsi="Comic Sans MS" w:cs="Open Sans"/>
          <w:color w:val="000000" w:themeColor="text1"/>
          <w:sz w:val="24"/>
          <w:szCs w:val="24"/>
          <w:bdr w:val="none" w:sz="0" w:space="0" w:color="auto" w:frame="1"/>
          <w:shd w:val="clear" w:color="auto" w:fill="FFFFFF"/>
          <w:lang w:eastAsia="en-GB"/>
        </w:rPr>
        <w:t>Our engagement with the local environment ensures that children learn through varied and first hand experiences of the world around them. So much of science lends itself to outdoor learning and so we provide children with opportunities to experience this.  Due to the strong links developed between learning and science careers this inspires children to pursue future STEM interests. Additionally, through various workshops, trips and interactions with experts and local charities, children have the understanding that science has changed our lives and that it is vital to the world’s future prosperity. We want children to enjoy science and believe that this ultimately results in motivated and passionate learners.</w:t>
      </w:r>
    </w:p>
    <w:p w:rsidR="00656958" w:rsidRPr="00A04BF9" w:rsidRDefault="00656958" w:rsidP="00D40D2A">
      <w:pPr>
        <w:shd w:val="clear" w:color="auto" w:fill="FFFFFF"/>
        <w:spacing w:after="0" w:line="240" w:lineRule="auto"/>
        <w:jc w:val="both"/>
        <w:textAlignment w:val="top"/>
        <w:rPr>
          <w:rFonts w:ascii="Comic Sans MS" w:eastAsia="Times New Roman" w:hAnsi="Comic Sans MS" w:cs="Open Sans"/>
          <w:color w:val="000000" w:themeColor="text1"/>
          <w:sz w:val="24"/>
          <w:szCs w:val="24"/>
          <w:lang w:eastAsia="en-GB"/>
        </w:rPr>
      </w:pPr>
      <w:r w:rsidRPr="00A04BF9">
        <w:rPr>
          <w:rFonts w:ascii="Comic Sans MS" w:eastAsia="Times New Roman" w:hAnsi="Comic Sans MS" w:cs="Calibri"/>
          <w:color w:val="000000" w:themeColor="text1"/>
          <w:sz w:val="24"/>
          <w:szCs w:val="24"/>
          <w:lang w:eastAsia="en-GB"/>
        </w:rPr>
        <w:t> </w:t>
      </w:r>
    </w:p>
    <w:p w:rsidR="00656958" w:rsidRPr="00A04BF9" w:rsidRDefault="00656958" w:rsidP="00D40D2A">
      <w:pPr>
        <w:shd w:val="clear" w:color="auto" w:fill="FFFFFF"/>
        <w:spacing w:after="0" w:line="240" w:lineRule="auto"/>
        <w:jc w:val="both"/>
        <w:textAlignment w:val="top"/>
        <w:rPr>
          <w:rFonts w:ascii="Comic Sans MS" w:hAnsi="Comic Sans MS"/>
          <w:color w:val="000000" w:themeColor="text1"/>
        </w:rPr>
      </w:pPr>
      <w:r w:rsidRPr="00A04BF9">
        <w:rPr>
          <w:rFonts w:ascii="Comic Sans MS" w:eastAsia="Times New Roman" w:hAnsi="Comic Sans MS" w:cs="Open Sans"/>
          <w:color w:val="000000" w:themeColor="text1"/>
          <w:sz w:val="24"/>
          <w:szCs w:val="24"/>
          <w:bdr w:val="none" w:sz="0" w:space="0" w:color="auto" w:frame="1"/>
          <w:lang w:eastAsia="en-GB"/>
        </w:rPr>
        <w:t>The science lead uses regular and robust monitoring including learning walks, book looks and pupil voice to gauge the impact of our science curriculum and review</w:t>
      </w:r>
      <w:r w:rsidRPr="00A04BF9">
        <w:rPr>
          <w:rFonts w:ascii="Comic Sans MS" w:eastAsia="Times New Roman" w:hAnsi="Comic Sans MS" w:cs="Calibri"/>
          <w:color w:val="000000" w:themeColor="text1"/>
          <w:sz w:val="24"/>
          <w:szCs w:val="24"/>
          <w:bdr w:val="none" w:sz="0" w:space="0" w:color="auto" w:frame="1"/>
          <w:lang w:eastAsia="en-GB"/>
        </w:rPr>
        <w:t> </w:t>
      </w:r>
      <w:r w:rsidRPr="00A04BF9">
        <w:rPr>
          <w:rFonts w:ascii="Comic Sans MS" w:eastAsia="Times New Roman" w:hAnsi="Comic Sans MS" w:cs="Open Sans"/>
          <w:color w:val="000000" w:themeColor="text1"/>
          <w:sz w:val="24"/>
          <w:szCs w:val="24"/>
          <w:bdr w:val="none" w:sz="0" w:space="0" w:color="auto" w:frame="1"/>
          <w:lang w:eastAsia="en-GB"/>
        </w:rPr>
        <w:t>the curriculum to ensure that it meet the needs of all learners.</w:t>
      </w:r>
    </w:p>
    <w:p w:rsidR="00656958" w:rsidRPr="00A04BF9" w:rsidRDefault="00656958" w:rsidP="00D40D2A">
      <w:pPr>
        <w:spacing w:line="240" w:lineRule="auto"/>
        <w:rPr>
          <w:rFonts w:ascii="Comic Sans MS" w:hAnsi="Comic Sans MS"/>
          <w:sz w:val="24"/>
          <w:szCs w:val="24"/>
        </w:rPr>
      </w:pPr>
    </w:p>
    <w:p w:rsidR="004A5C05" w:rsidRPr="004A5C05" w:rsidRDefault="004A5C05" w:rsidP="00D40D2A">
      <w:pPr>
        <w:pStyle w:val="ListParagraph"/>
        <w:spacing w:line="240" w:lineRule="auto"/>
        <w:rPr>
          <w:rFonts w:ascii="Comic Sans MS" w:hAnsi="Comic Sans MS"/>
          <w:b/>
          <w:sz w:val="24"/>
          <w:szCs w:val="24"/>
          <w:u w:val="single"/>
        </w:rPr>
      </w:pPr>
    </w:p>
    <w:p w:rsidR="000E73DD" w:rsidRDefault="000E73DD" w:rsidP="00D40D2A">
      <w:pPr>
        <w:spacing w:line="240" w:lineRule="auto"/>
        <w:jc w:val="center"/>
      </w:pPr>
    </w:p>
    <w:p w:rsidR="003437DF" w:rsidRDefault="003437DF" w:rsidP="00D40D2A">
      <w:pPr>
        <w:spacing w:line="240" w:lineRule="auto"/>
      </w:pPr>
    </w:p>
    <w:sectPr w:rsidR="003437DF" w:rsidSect="00D711BC">
      <w:pgSz w:w="11920" w:h="16840"/>
      <w:pgMar w:top="240" w:right="880" w:bottom="280" w:left="860" w:header="0" w:footer="712" w:gutter="0"/>
      <w:pgBorders w:offsetFrom="page">
        <w:top w:val="single" w:sz="24" w:space="24" w:color="FF0000"/>
        <w:left w:val="single" w:sz="24" w:space="24" w:color="FF0000"/>
        <w:bottom w:val="single" w:sz="24" w:space="24" w:color="FF0000"/>
        <w:right w:val="single" w:sz="24" w:space="24" w:color="FF0000"/>
      </w:pgBorders>
      <w:pgNumType w:start="2"/>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23BD5"/>
    <w:multiLevelType w:val="hybridMultilevel"/>
    <w:tmpl w:val="2B38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B6158E"/>
    <w:multiLevelType w:val="hybridMultilevel"/>
    <w:tmpl w:val="5A5AA946"/>
    <w:lvl w:ilvl="0" w:tplc="0C06C09A">
      <w:start w:val="1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515B46"/>
    <w:multiLevelType w:val="hybridMultilevel"/>
    <w:tmpl w:val="CB3E92A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30C35351"/>
    <w:multiLevelType w:val="multilevel"/>
    <w:tmpl w:val="0F1AC80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4" w15:restartNumberingAfterBreak="0">
    <w:nsid w:val="32330D21"/>
    <w:multiLevelType w:val="hybridMultilevel"/>
    <w:tmpl w:val="AB9E6B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DA54884"/>
    <w:multiLevelType w:val="hybridMultilevel"/>
    <w:tmpl w:val="6554A56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65D"/>
    <w:rsid w:val="00007AAC"/>
    <w:rsid w:val="00086FED"/>
    <w:rsid w:val="000C75F5"/>
    <w:rsid w:val="000E73DD"/>
    <w:rsid w:val="001770DA"/>
    <w:rsid w:val="0019311D"/>
    <w:rsid w:val="001A1B51"/>
    <w:rsid w:val="001E7825"/>
    <w:rsid w:val="00214E40"/>
    <w:rsid w:val="00252E2D"/>
    <w:rsid w:val="002C611B"/>
    <w:rsid w:val="00327B56"/>
    <w:rsid w:val="003437DF"/>
    <w:rsid w:val="003B53E5"/>
    <w:rsid w:val="003B5BD7"/>
    <w:rsid w:val="004034B8"/>
    <w:rsid w:val="004149C7"/>
    <w:rsid w:val="004A5C05"/>
    <w:rsid w:val="005A0A62"/>
    <w:rsid w:val="005D0971"/>
    <w:rsid w:val="005F0B73"/>
    <w:rsid w:val="005F606A"/>
    <w:rsid w:val="00601AC4"/>
    <w:rsid w:val="0061092D"/>
    <w:rsid w:val="00653764"/>
    <w:rsid w:val="00656958"/>
    <w:rsid w:val="006C3C47"/>
    <w:rsid w:val="00726616"/>
    <w:rsid w:val="00730B17"/>
    <w:rsid w:val="007845FD"/>
    <w:rsid w:val="007A054B"/>
    <w:rsid w:val="007D364A"/>
    <w:rsid w:val="007D39EC"/>
    <w:rsid w:val="00840018"/>
    <w:rsid w:val="0086317F"/>
    <w:rsid w:val="008957CD"/>
    <w:rsid w:val="008A02C2"/>
    <w:rsid w:val="008A1C1C"/>
    <w:rsid w:val="008A23B3"/>
    <w:rsid w:val="008B0CF6"/>
    <w:rsid w:val="008E065D"/>
    <w:rsid w:val="009057BA"/>
    <w:rsid w:val="00925314"/>
    <w:rsid w:val="009F071F"/>
    <w:rsid w:val="009F4D88"/>
    <w:rsid w:val="009F5E86"/>
    <w:rsid w:val="00A04BF9"/>
    <w:rsid w:val="00A53A0E"/>
    <w:rsid w:val="00AB2E2D"/>
    <w:rsid w:val="00AE4E42"/>
    <w:rsid w:val="00B33007"/>
    <w:rsid w:val="00B916B6"/>
    <w:rsid w:val="00BA4857"/>
    <w:rsid w:val="00BD09A2"/>
    <w:rsid w:val="00C231DF"/>
    <w:rsid w:val="00C80D92"/>
    <w:rsid w:val="00CD7D9B"/>
    <w:rsid w:val="00D01308"/>
    <w:rsid w:val="00D31046"/>
    <w:rsid w:val="00D40D2A"/>
    <w:rsid w:val="00D467B5"/>
    <w:rsid w:val="00D711BC"/>
    <w:rsid w:val="00D94E07"/>
    <w:rsid w:val="00DA428C"/>
    <w:rsid w:val="00DC0D17"/>
    <w:rsid w:val="00DD26B5"/>
    <w:rsid w:val="00E62F97"/>
    <w:rsid w:val="00EE5D0E"/>
    <w:rsid w:val="00F94528"/>
    <w:rsid w:val="00FC0662"/>
    <w:rsid w:val="00FD0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DF16E"/>
  <w15:docId w15:val="{2E9CD5A9-5BE5-1341-8489-98401B34F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3764"/>
    <w:pPr>
      <w:keepNext/>
      <w:numPr>
        <w:numId w:val="1"/>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653764"/>
    <w:pPr>
      <w:keepNext/>
      <w:numPr>
        <w:ilvl w:val="1"/>
        <w:numId w:val="1"/>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653764"/>
    <w:pPr>
      <w:keepNext/>
      <w:numPr>
        <w:ilvl w:val="2"/>
        <w:numId w:val="1"/>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653764"/>
    <w:pPr>
      <w:keepNext/>
      <w:numPr>
        <w:ilvl w:val="3"/>
        <w:numId w:val="1"/>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653764"/>
    <w:pPr>
      <w:numPr>
        <w:ilvl w:val="4"/>
        <w:numId w:val="1"/>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semiHidden/>
    <w:unhideWhenUsed/>
    <w:qFormat/>
    <w:rsid w:val="00653764"/>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653764"/>
    <w:pPr>
      <w:numPr>
        <w:ilvl w:val="6"/>
        <w:numId w:val="1"/>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653764"/>
    <w:pPr>
      <w:numPr>
        <w:ilvl w:val="7"/>
        <w:numId w:val="1"/>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653764"/>
    <w:pPr>
      <w:numPr>
        <w:ilvl w:val="8"/>
        <w:numId w:val="1"/>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764"/>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653764"/>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653764"/>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653764"/>
    <w:rPr>
      <w:rFonts w:eastAsiaTheme="minorEastAsia"/>
      <w:b/>
      <w:bCs/>
      <w:sz w:val="28"/>
      <w:szCs w:val="28"/>
      <w:lang w:val="en-US"/>
    </w:rPr>
  </w:style>
  <w:style w:type="character" w:customStyle="1" w:styleId="Heading5Char">
    <w:name w:val="Heading 5 Char"/>
    <w:basedOn w:val="DefaultParagraphFont"/>
    <w:link w:val="Heading5"/>
    <w:uiPriority w:val="9"/>
    <w:semiHidden/>
    <w:rsid w:val="00653764"/>
    <w:rPr>
      <w:rFonts w:eastAsiaTheme="minorEastAsia"/>
      <w:b/>
      <w:bCs/>
      <w:i/>
      <w:iCs/>
      <w:sz w:val="26"/>
      <w:szCs w:val="26"/>
      <w:lang w:val="en-US"/>
    </w:rPr>
  </w:style>
  <w:style w:type="character" w:customStyle="1" w:styleId="Heading6Char">
    <w:name w:val="Heading 6 Char"/>
    <w:basedOn w:val="DefaultParagraphFont"/>
    <w:link w:val="Heading6"/>
    <w:semiHidden/>
    <w:rsid w:val="00653764"/>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653764"/>
    <w:rPr>
      <w:rFonts w:eastAsiaTheme="minorEastAsia"/>
      <w:sz w:val="24"/>
      <w:szCs w:val="24"/>
      <w:lang w:val="en-US"/>
    </w:rPr>
  </w:style>
  <w:style w:type="character" w:customStyle="1" w:styleId="Heading8Char">
    <w:name w:val="Heading 8 Char"/>
    <w:basedOn w:val="DefaultParagraphFont"/>
    <w:link w:val="Heading8"/>
    <w:uiPriority w:val="9"/>
    <w:semiHidden/>
    <w:rsid w:val="00653764"/>
    <w:rPr>
      <w:rFonts w:eastAsiaTheme="minorEastAsia"/>
      <w:i/>
      <w:iCs/>
      <w:sz w:val="24"/>
      <w:szCs w:val="24"/>
      <w:lang w:val="en-US"/>
    </w:rPr>
  </w:style>
  <w:style w:type="character" w:customStyle="1" w:styleId="Heading9Char">
    <w:name w:val="Heading 9 Char"/>
    <w:basedOn w:val="DefaultParagraphFont"/>
    <w:link w:val="Heading9"/>
    <w:uiPriority w:val="9"/>
    <w:semiHidden/>
    <w:rsid w:val="00653764"/>
    <w:rPr>
      <w:rFonts w:asciiTheme="majorHAnsi" w:eastAsiaTheme="majorEastAsia" w:hAnsiTheme="majorHAnsi" w:cstheme="majorBidi"/>
      <w:lang w:val="en-US"/>
    </w:rPr>
  </w:style>
  <w:style w:type="paragraph" w:styleId="BalloonText">
    <w:name w:val="Balloon Text"/>
    <w:basedOn w:val="Normal"/>
    <w:link w:val="BalloonTextChar"/>
    <w:uiPriority w:val="99"/>
    <w:semiHidden/>
    <w:unhideWhenUsed/>
    <w:rsid w:val="008E06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65D"/>
    <w:rPr>
      <w:rFonts w:ascii="Tahoma" w:hAnsi="Tahoma" w:cs="Tahoma"/>
      <w:sz w:val="16"/>
      <w:szCs w:val="16"/>
    </w:rPr>
  </w:style>
  <w:style w:type="character" w:styleId="Hyperlink">
    <w:name w:val="Hyperlink"/>
    <w:basedOn w:val="DefaultParagraphFont"/>
    <w:uiPriority w:val="99"/>
    <w:semiHidden/>
    <w:unhideWhenUsed/>
    <w:rsid w:val="00653764"/>
    <w:rPr>
      <w:color w:val="0000FF"/>
      <w:u w:val="single"/>
    </w:rPr>
  </w:style>
  <w:style w:type="paragraph" w:styleId="ListParagraph">
    <w:name w:val="List Paragraph"/>
    <w:basedOn w:val="Normal"/>
    <w:uiPriority w:val="34"/>
    <w:qFormat/>
    <w:rsid w:val="0086317F"/>
    <w:pPr>
      <w:ind w:left="720"/>
      <w:contextualSpacing/>
    </w:pPr>
  </w:style>
  <w:style w:type="paragraph" w:styleId="NormalWeb">
    <w:name w:val="Normal (Web)"/>
    <w:basedOn w:val="Normal"/>
    <w:uiPriority w:val="99"/>
    <w:semiHidden/>
    <w:unhideWhenUsed/>
    <w:rsid w:val="00D467B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768817">
      <w:bodyDiv w:val="1"/>
      <w:marLeft w:val="0"/>
      <w:marRight w:val="0"/>
      <w:marTop w:val="0"/>
      <w:marBottom w:val="0"/>
      <w:divBdr>
        <w:top w:val="none" w:sz="0" w:space="0" w:color="auto"/>
        <w:left w:val="none" w:sz="0" w:space="0" w:color="auto"/>
        <w:bottom w:val="none" w:sz="0" w:space="0" w:color="auto"/>
        <w:right w:val="none" w:sz="0" w:space="0" w:color="auto"/>
      </w:divBdr>
    </w:div>
    <w:div w:id="107382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E9461-F261-4AA3-9C0E-0AFBF0018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6</Pages>
  <Words>1221</Words>
  <Characters>6963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Rae, Lynn</dc:creator>
  <cp:lastModifiedBy>Richardson, Suzanne</cp:lastModifiedBy>
  <cp:revision>14</cp:revision>
  <dcterms:created xsi:type="dcterms:W3CDTF">2023-05-26T08:18:00Z</dcterms:created>
  <dcterms:modified xsi:type="dcterms:W3CDTF">2024-07-31T10:15:00Z</dcterms:modified>
</cp:coreProperties>
</file>