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Milecastle Primary School                </w:t>
      </w:r>
      <w:r w:rsidR="00BE29FA">
        <w:rPr>
          <w:rFonts w:ascii="Comic Sans MS" w:hAnsi="Comic Sans MS"/>
          <w:b/>
          <w:sz w:val="28"/>
          <w:szCs w:val="28"/>
        </w:rPr>
        <w:t>Mathematics</w:t>
      </w:r>
      <w:r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>
        <w:rPr>
          <w:rFonts w:ascii="Comic Sans MS" w:hAnsi="Comic Sans MS"/>
          <w:b/>
          <w:sz w:val="28"/>
          <w:szCs w:val="28"/>
        </w:rPr>
        <w:t xml:space="preserve">   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095CBC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95CBC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095CBC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252616" w:rsidRPr="00095CBC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CB6095" w:rsidRPr="00095CBC" w:rsidRDefault="00CB6095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095CBC" w:rsidRDefault="00BE29FA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95CBC">
              <w:rPr>
                <w:rFonts w:ascii="Comic Sans MS" w:hAnsi="Comic Sans MS"/>
                <w:b/>
                <w:sz w:val="24"/>
                <w:szCs w:val="24"/>
              </w:rPr>
              <w:t>Links to the Mathematics</w:t>
            </w:r>
            <w:r w:rsidR="0078488B" w:rsidRPr="00095CBC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RPr="00BE29FA" w:rsidTr="003C16BD">
        <w:tc>
          <w:tcPr>
            <w:tcW w:w="5209" w:type="dxa"/>
          </w:tcPr>
          <w:p w:rsidR="00CB6095" w:rsidRPr="007A0DEB" w:rsidRDefault="0078488B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>We are resilient: always striving to do our best and persevering when things are tough.</w:t>
            </w:r>
          </w:p>
          <w:p w:rsidR="0078488B" w:rsidRPr="007A0DEB" w:rsidRDefault="0078488B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10179" w:type="dxa"/>
          </w:tcPr>
          <w:p w:rsidR="0078488B" w:rsidRPr="00BE29FA" w:rsidRDefault="002B3DEE" w:rsidP="00253899">
            <w:pPr>
              <w:pStyle w:val="Default"/>
              <w:numPr>
                <w:ilvl w:val="0"/>
                <w:numId w:val="47"/>
              </w:numPr>
              <w:jc w:val="both"/>
              <w:rPr>
                <w:rFonts w:ascii="Comic Sans MS" w:hAnsi="Comic Sans MS" w:cs="Calibri"/>
                <w:sz w:val="22"/>
                <w:szCs w:val="22"/>
              </w:rPr>
            </w:pPr>
            <w:r>
              <w:rPr>
                <w:rFonts w:ascii="Comic Sans MS" w:hAnsi="Comic Sans MS" w:cs="Calibri"/>
                <w:sz w:val="22"/>
                <w:szCs w:val="22"/>
              </w:rPr>
              <w:t xml:space="preserve">We give </w:t>
            </w:r>
            <w:r w:rsidR="00253899" w:rsidRPr="00BE29FA">
              <w:rPr>
                <w:rFonts w:ascii="Comic Sans MS" w:hAnsi="Comic Sans MS" w:cs="Calibri"/>
                <w:sz w:val="22"/>
                <w:szCs w:val="22"/>
              </w:rPr>
              <w:t>each pupil a chance to believe</w:t>
            </w:r>
            <w:r w:rsidR="00253899" w:rsidRPr="00BE29FA">
              <w:rPr>
                <w:rFonts w:ascii="Comic Sans MS" w:hAnsi="Comic Sans MS" w:cs="Calibri"/>
                <w:b/>
                <w:bCs/>
                <w:sz w:val="22"/>
                <w:szCs w:val="22"/>
              </w:rPr>
              <w:t xml:space="preserve"> </w:t>
            </w:r>
            <w:r w:rsidR="00253899" w:rsidRPr="00BE29FA">
              <w:rPr>
                <w:rFonts w:ascii="Comic Sans MS" w:hAnsi="Comic Sans MS" w:cs="Calibri"/>
                <w:sz w:val="22"/>
                <w:szCs w:val="22"/>
              </w:rPr>
              <w:t xml:space="preserve">in themselves as mathematicians and develop the power of resilience and perseverance when faced with mathematical challenges. 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7A0DEB" w:rsidRDefault="0078488B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 xml:space="preserve">We acknowledge we are all different and show tolerance and respect. </w:t>
            </w:r>
          </w:p>
          <w:p w:rsidR="00CB6095" w:rsidRPr="007A0DEB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253899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 w:rsidRPr="00BE29FA">
              <w:rPr>
                <w:rFonts w:ascii="Comic Sans MS" w:hAnsi="Comic Sans MS" w:cs="Calibri"/>
                <w:color w:val="000000"/>
                <w:sz w:val="22"/>
                <w:szCs w:val="22"/>
                <w:lang w:val="en-US"/>
              </w:rPr>
              <w:t>The mastery approach enables children to explore and demonstrate mathematical ideas, enrich their learning experience and deepen understanding at all levels by collaborative working and acknowledging the ideas of others.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7A0DEB" w:rsidRDefault="0078488B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>We are independent and responsible for our actions.</w:t>
            </w:r>
          </w:p>
          <w:p w:rsidR="00CB6095" w:rsidRPr="007A0DEB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2B3DEE" w:rsidRDefault="00F56221" w:rsidP="002B3DEE">
            <w:pPr>
              <w:pStyle w:val="ListParagraph"/>
              <w:widowControl w:val="0"/>
              <w:numPr>
                <w:ilvl w:val="0"/>
                <w:numId w:val="47"/>
              </w:numPr>
              <w:spacing w:after="120"/>
              <w:jc w:val="both"/>
              <w:rPr>
                <w:rFonts w:ascii="Comic Sans MS" w:hAnsi="Comic Sans MS" w:cs="Calibri"/>
                <w:color w:val="000000"/>
                <w:kern w:val="28"/>
                <w:sz w:val="22"/>
                <w:szCs w:val="22"/>
                <w14:cntxtAlts/>
              </w:rPr>
            </w:pPr>
            <w:r w:rsidRPr="00BE29FA">
              <w:rPr>
                <w:rFonts w:ascii="Comic Sans MS" w:hAnsi="Comic Sans MS" w:cs="Calibri"/>
                <w:color w:val="000000"/>
                <w:sz w:val="22"/>
                <w:szCs w:val="22"/>
                <w:lang w:val="en-US"/>
              </w:rPr>
              <w:t xml:space="preserve">Children are encouraged to work independently and collaboratively to explore, apply and evaluate their mathematical approach during investigations to develop a deeper understanding when solving different problems / puzzles. 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7A0DEB" w:rsidRDefault="0078488B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>We are open and honest, yet always respectful and trust one another.</w:t>
            </w:r>
          </w:p>
          <w:p w:rsidR="00CB6095" w:rsidRPr="007A0DEB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F56221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 w:rsidRPr="00BE29FA">
              <w:rPr>
                <w:rFonts w:ascii="Comic Sans MS" w:hAnsi="Comic Sans MS"/>
                <w:sz w:val="22"/>
                <w:szCs w:val="22"/>
              </w:rPr>
              <w:t>We evaluate mathematical problems and challenges</w:t>
            </w:r>
            <w:r w:rsidR="00CB6095" w:rsidRPr="00BE29FA">
              <w:rPr>
                <w:rFonts w:ascii="Comic Sans MS" w:hAnsi="Comic Sans MS"/>
                <w:sz w:val="22"/>
                <w:szCs w:val="22"/>
              </w:rPr>
              <w:t>, being mindful of giving constructi</w:t>
            </w:r>
            <w:r w:rsidRPr="00BE29FA">
              <w:rPr>
                <w:rFonts w:ascii="Comic Sans MS" w:hAnsi="Comic Sans MS"/>
                <w:sz w:val="22"/>
                <w:szCs w:val="22"/>
              </w:rPr>
              <w:t>ve feedback.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7A0DEB" w:rsidRDefault="0078488B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>We are kind, caring and supportive of one another, ensuring everyone has a voice.</w:t>
            </w:r>
          </w:p>
          <w:p w:rsidR="00CB6095" w:rsidRPr="007A0DEB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CB6095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 w:rsidRPr="00BE29FA">
              <w:rPr>
                <w:rFonts w:ascii="Comic Sans MS" w:hAnsi="Comic Sans MS"/>
                <w:sz w:val="22"/>
                <w:szCs w:val="22"/>
              </w:rPr>
              <w:t xml:space="preserve">We generate ideas </w:t>
            </w:r>
            <w:r w:rsidR="00F56221" w:rsidRPr="00BE29FA">
              <w:rPr>
                <w:rFonts w:ascii="Comic Sans MS" w:hAnsi="Comic Sans MS"/>
                <w:sz w:val="22"/>
                <w:szCs w:val="22"/>
              </w:rPr>
              <w:t xml:space="preserve">linked to problem solving and mathematical challenges </w:t>
            </w:r>
            <w:r w:rsidRPr="00BE29FA">
              <w:rPr>
                <w:rFonts w:ascii="Comic Sans MS" w:hAnsi="Comic Sans MS"/>
                <w:sz w:val="22"/>
                <w:szCs w:val="22"/>
              </w:rPr>
              <w:t xml:space="preserve">through group and class discussion, ensuring that all ideas have equal value. 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7A0DEB" w:rsidRDefault="00F56221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>We are excited</w:t>
            </w:r>
            <w:r w:rsidR="0078488B" w:rsidRPr="007A0DEB">
              <w:rPr>
                <w:rFonts w:ascii="Comic Sans MS" w:hAnsi="Comic Sans MS"/>
                <w:b/>
              </w:rPr>
              <w:t xml:space="preserve"> by challenges and cooperate to succeed. </w:t>
            </w:r>
          </w:p>
          <w:p w:rsidR="00CB6095" w:rsidRPr="007A0DEB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F56221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 w:rsidRPr="00BE29FA">
              <w:rPr>
                <w:rFonts w:ascii="Comic Sans MS" w:hAnsi="Comic Sans MS"/>
                <w:sz w:val="22"/>
                <w:szCs w:val="22"/>
              </w:rPr>
              <w:t>We are excited by the mastery approach to mathematics and enjoy collaborative working to find solutions.</w:t>
            </w:r>
          </w:p>
        </w:tc>
      </w:tr>
      <w:tr w:rsidR="0078488B" w:rsidRPr="00BE29FA" w:rsidTr="003C16BD">
        <w:tc>
          <w:tcPr>
            <w:tcW w:w="5209" w:type="dxa"/>
          </w:tcPr>
          <w:p w:rsidR="0078488B" w:rsidRPr="007A0DEB" w:rsidRDefault="0078488B" w:rsidP="00CB6095">
            <w:pPr>
              <w:rPr>
                <w:rFonts w:ascii="Comic Sans MS" w:hAnsi="Comic Sans MS"/>
                <w:b/>
              </w:rPr>
            </w:pPr>
            <w:r w:rsidRPr="007A0DEB">
              <w:rPr>
                <w:rFonts w:ascii="Comic Sans MS" w:hAnsi="Comic Sans MS"/>
                <w:b/>
              </w:rPr>
              <w:t>We celebrate all achievements.</w:t>
            </w:r>
          </w:p>
          <w:p w:rsidR="00CB6095" w:rsidRPr="007A0DEB" w:rsidRDefault="00CB6095" w:rsidP="00CB609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179" w:type="dxa"/>
          </w:tcPr>
          <w:p w:rsidR="0078488B" w:rsidRPr="00BE29FA" w:rsidRDefault="00BE29FA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  <w:sz w:val="22"/>
                <w:szCs w:val="22"/>
              </w:rPr>
            </w:pPr>
            <w:r w:rsidRPr="00BE29FA">
              <w:rPr>
                <w:rFonts w:ascii="Comic Sans MS" w:hAnsi="Comic Sans MS"/>
                <w:sz w:val="22"/>
                <w:szCs w:val="22"/>
              </w:rPr>
              <w:t>We celebrate mathematical achievements through worker and star of the week awards (presented in weekly assemblies).</w:t>
            </w:r>
            <w:r w:rsidR="00416C28" w:rsidRPr="00BE29F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BE29FA">
              <w:rPr>
                <w:rFonts w:ascii="Comic Sans MS" w:hAnsi="Comic Sans MS"/>
                <w:sz w:val="22"/>
                <w:szCs w:val="22"/>
              </w:rPr>
              <w:t xml:space="preserve">Photographs of mathematical achievements are also shared on </w:t>
            </w:r>
            <w:r w:rsidR="00416C28" w:rsidRPr="00BE29FA">
              <w:rPr>
                <w:rFonts w:ascii="Comic Sans MS" w:hAnsi="Comic Sans MS"/>
                <w:sz w:val="22"/>
                <w:szCs w:val="22"/>
              </w:rPr>
              <w:t>S</w:t>
            </w:r>
            <w:r w:rsidR="00CB6095" w:rsidRPr="00BE29FA">
              <w:rPr>
                <w:rFonts w:ascii="Comic Sans MS" w:hAnsi="Comic Sans MS"/>
                <w:sz w:val="22"/>
                <w:szCs w:val="22"/>
              </w:rPr>
              <w:t xml:space="preserve">eesaw and </w:t>
            </w:r>
            <w:r w:rsidRPr="00BE29FA">
              <w:rPr>
                <w:rFonts w:ascii="Comic Sans MS" w:hAnsi="Comic Sans MS"/>
                <w:sz w:val="22"/>
                <w:szCs w:val="22"/>
              </w:rPr>
              <w:t>the school blog.</w:t>
            </w:r>
          </w:p>
          <w:p w:rsidR="00252616" w:rsidRPr="00BE29FA" w:rsidRDefault="00252616" w:rsidP="00252616">
            <w:pPr>
              <w:pStyle w:val="ListParagraph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A77B05" w:rsidRPr="00BE29FA" w:rsidRDefault="008E5467" w:rsidP="000A5B18">
      <w:pPr>
        <w:rPr>
          <w:rFonts w:ascii="Comic Sans MS" w:hAnsi="Comic Sans MS"/>
          <w:b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CF7799A" wp14:editId="6D00F810">
            <wp:simplePos x="0" y="0"/>
            <wp:positionH relativeFrom="margin">
              <wp:align>center</wp:align>
            </wp:positionH>
            <wp:positionV relativeFrom="paragraph">
              <wp:posOffset>237490</wp:posOffset>
            </wp:positionV>
            <wp:extent cx="924115" cy="800100"/>
            <wp:effectExtent l="0" t="0" r="9525" b="0"/>
            <wp:wrapNone/>
            <wp:docPr id="1" name="Picture 1" descr="C:\Users\52704\AppData\Local\Packages\Microsoft.Windows.Photos_8wekyb3d8bbwe\TempState\ShareServiceTempFolder\New Milecastle 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2704\AppData\Local\Packages\Microsoft.Windows.Photos_8wekyb3d8bbwe\TempState\ShareServiceTempFolder\New Milecastle Logo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11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7B05" w:rsidRPr="00BE29FA" w:rsidSect="008E2AA6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75848B1"/>
    <w:multiLevelType w:val="hybridMultilevel"/>
    <w:tmpl w:val="EC42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CF278FE"/>
    <w:multiLevelType w:val="hybridMultilevel"/>
    <w:tmpl w:val="345C0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43"/>
  </w:num>
  <w:num w:numId="3">
    <w:abstractNumId w:val="22"/>
  </w:num>
  <w:num w:numId="4">
    <w:abstractNumId w:val="20"/>
  </w:num>
  <w:num w:numId="5">
    <w:abstractNumId w:val="45"/>
  </w:num>
  <w:num w:numId="6">
    <w:abstractNumId w:val="14"/>
  </w:num>
  <w:num w:numId="7">
    <w:abstractNumId w:val="12"/>
  </w:num>
  <w:num w:numId="8">
    <w:abstractNumId w:val="28"/>
  </w:num>
  <w:num w:numId="9">
    <w:abstractNumId w:val="44"/>
  </w:num>
  <w:num w:numId="10">
    <w:abstractNumId w:val="32"/>
  </w:num>
  <w:num w:numId="11">
    <w:abstractNumId w:val="1"/>
  </w:num>
  <w:num w:numId="12">
    <w:abstractNumId w:val="35"/>
  </w:num>
  <w:num w:numId="13">
    <w:abstractNumId w:val="24"/>
  </w:num>
  <w:num w:numId="14">
    <w:abstractNumId w:val="31"/>
  </w:num>
  <w:num w:numId="15">
    <w:abstractNumId w:val="46"/>
  </w:num>
  <w:num w:numId="16">
    <w:abstractNumId w:val="4"/>
  </w:num>
  <w:num w:numId="17">
    <w:abstractNumId w:val="11"/>
  </w:num>
  <w:num w:numId="18">
    <w:abstractNumId w:val="9"/>
  </w:num>
  <w:num w:numId="19">
    <w:abstractNumId w:val="41"/>
  </w:num>
  <w:num w:numId="20">
    <w:abstractNumId w:val="38"/>
  </w:num>
  <w:num w:numId="21">
    <w:abstractNumId w:val="16"/>
  </w:num>
  <w:num w:numId="22">
    <w:abstractNumId w:val="36"/>
  </w:num>
  <w:num w:numId="23">
    <w:abstractNumId w:val="42"/>
  </w:num>
  <w:num w:numId="24">
    <w:abstractNumId w:val="19"/>
  </w:num>
  <w:num w:numId="25">
    <w:abstractNumId w:val="13"/>
  </w:num>
  <w:num w:numId="26">
    <w:abstractNumId w:val="37"/>
  </w:num>
  <w:num w:numId="27">
    <w:abstractNumId w:val="47"/>
  </w:num>
  <w:num w:numId="28">
    <w:abstractNumId w:val="33"/>
  </w:num>
  <w:num w:numId="29">
    <w:abstractNumId w:val="39"/>
  </w:num>
  <w:num w:numId="30">
    <w:abstractNumId w:val="21"/>
  </w:num>
  <w:num w:numId="31">
    <w:abstractNumId w:val="17"/>
  </w:num>
  <w:num w:numId="32">
    <w:abstractNumId w:val="29"/>
  </w:num>
  <w:num w:numId="33">
    <w:abstractNumId w:val="25"/>
  </w:num>
  <w:num w:numId="34">
    <w:abstractNumId w:val="27"/>
  </w:num>
  <w:num w:numId="35">
    <w:abstractNumId w:val="3"/>
  </w:num>
  <w:num w:numId="36">
    <w:abstractNumId w:val="34"/>
  </w:num>
  <w:num w:numId="37">
    <w:abstractNumId w:val="26"/>
  </w:num>
  <w:num w:numId="38">
    <w:abstractNumId w:val="2"/>
  </w:num>
  <w:num w:numId="39">
    <w:abstractNumId w:val="40"/>
  </w:num>
  <w:num w:numId="40">
    <w:abstractNumId w:val="0"/>
  </w:num>
  <w:num w:numId="41">
    <w:abstractNumId w:val="7"/>
  </w:num>
  <w:num w:numId="42">
    <w:abstractNumId w:val="48"/>
  </w:num>
  <w:num w:numId="43">
    <w:abstractNumId w:val="23"/>
  </w:num>
  <w:num w:numId="44">
    <w:abstractNumId w:val="10"/>
  </w:num>
  <w:num w:numId="45">
    <w:abstractNumId w:val="30"/>
  </w:num>
  <w:num w:numId="46">
    <w:abstractNumId w:val="6"/>
  </w:num>
  <w:num w:numId="47">
    <w:abstractNumId w:val="8"/>
  </w:num>
  <w:num w:numId="48">
    <w:abstractNumId w:val="15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051D3"/>
    <w:rsid w:val="00095CBC"/>
    <w:rsid w:val="000A5B18"/>
    <w:rsid w:val="00132C0F"/>
    <w:rsid w:val="00205FD8"/>
    <w:rsid w:val="00252616"/>
    <w:rsid w:val="00253899"/>
    <w:rsid w:val="002B3DEE"/>
    <w:rsid w:val="00327C89"/>
    <w:rsid w:val="003A6674"/>
    <w:rsid w:val="00416C28"/>
    <w:rsid w:val="00464FF5"/>
    <w:rsid w:val="004B52A6"/>
    <w:rsid w:val="00691070"/>
    <w:rsid w:val="006A0A9A"/>
    <w:rsid w:val="0078488B"/>
    <w:rsid w:val="0078776D"/>
    <w:rsid w:val="007A0DEB"/>
    <w:rsid w:val="008E2AA6"/>
    <w:rsid w:val="008E5467"/>
    <w:rsid w:val="00946C7F"/>
    <w:rsid w:val="0096387E"/>
    <w:rsid w:val="00A77B05"/>
    <w:rsid w:val="00BE29FA"/>
    <w:rsid w:val="00CA60F8"/>
    <w:rsid w:val="00CB6095"/>
    <w:rsid w:val="00CE05CB"/>
    <w:rsid w:val="00E0484D"/>
    <w:rsid w:val="00E21FBB"/>
    <w:rsid w:val="00EE75D0"/>
    <w:rsid w:val="00F27530"/>
    <w:rsid w:val="00F56221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  <w:style w:type="paragraph" w:customStyle="1" w:styleId="Default">
    <w:name w:val="Default"/>
    <w:rsid w:val="0025389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69456-B2A3-4F10-A19D-0B836FA7B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Amy</dc:creator>
  <cp:lastModifiedBy>Dillon, Clare</cp:lastModifiedBy>
  <cp:revision>7</cp:revision>
  <cp:lastPrinted>2017-11-08T16:21:00Z</cp:lastPrinted>
  <dcterms:created xsi:type="dcterms:W3CDTF">2022-09-14T15:29:00Z</dcterms:created>
  <dcterms:modified xsi:type="dcterms:W3CDTF">2024-10-16T13:37:00Z</dcterms:modified>
</cp:coreProperties>
</file>