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644" w:rsidRPr="00CB7644" w:rsidRDefault="00CB7644" w:rsidP="00CB7644">
      <w:pPr>
        <w:pStyle w:val="xmsonormal"/>
        <w:jc w:val="center"/>
        <w:rPr>
          <w:rFonts w:ascii="Comic Sans MS" w:hAnsi="Comic Sans MS" w:cs="Arial"/>
          <w:b/>
          <w:color w:val="00B050"/>
          <w:sz w:val="36"/>
          <w:szCs w:val="36"/>
        </w:rPr>
      </w:pPr>
      <w:bookmarkStart w:id="0" w:name="_GoBack"/>
      <w:bookmarkEnd w:id="0"/>
      <w:r w:rsidRPr="00CB7644">
        <w:rPr>
          <w:rFonts w:ascii="Comic Sans MS" w:hAnsi="Comic Sans MS" w:cs="Arial"/>
          <w:b/>
          <w:color w:val="00B050"/>
          <w:sz w:val="36"/>
          <w:szCs w:val="36"/>
        </w:rPr>
        <w:t>MENTAL HEALTH SUPPORT TEAMS</w:t>
      </w:r>
    </w:p>
    <w:p w:rsidR="00CB7644" w:rsidRPr="00CB7644" w:rsidRDefault="00CB7644" w:rsidP="00CB7644">
      <w:pPr>
        <w:pStyle w:val="xmsonormal"/>
        <w:rPr>
          <w:rFonts w:ascii="Comic Sans MS" w:hAnsi="Comic Sans MS" w:cs="Arial"/>
          <w:color w:val="201F1E"/>
          <w:sz w:val="36"/>
          <w:szCs w:val="36"/>
        </w:rPr>
      </w:pP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201F1E"/>
          <w:sz w:val="36"/>
          <w:szCs w:val="36"/>
        </w:rPr>
        <w:t>This school has access to the NEW Mental Health Support Teams in schools! Usually they would be working in school promoting positive mental health and offering low intensity support. Therefore, in order to continue to support our pupils during school closure they’ve just launched their brand new website! It’s got resources for keeping positive mental health during this time, as well as links to other services that can support your child’s mental health. The team will also be sharing more mental health resources via our social media in the coming weeks.</w:t>
      </w: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201F1E"/>
          <w:sz w:val="36"/>
          <w:szCs w:val="36"/>
        </w:rPr>
        <w:t> </w:t>
      </w:r>
    </w:p>
    <w:p w:rsidR="00CB7644" w:rsidRPr="00CB7644" w:rsidRDefault="009309BD" w:rsidP="00CB7644">
      <w:pPr>
        <w:pStyle w:val="xmsonormal"/>
        <w:rPr>
          <w:rFonts w:ascii="Comic Sans MS" w:hAnsi="Comic Sans MS" w:cs="Segoe UI"/>
          <w:color w:val="201F1E"/>
          <w:sz w:val="36"/>
          <w:szCs w:val="36"/>
        </w:rPr>
      </w:pPr>
      <w:hyperlink r:id="rId4" w:tgtFrame="_blank" w:history="1">
        <w:r w:rsidR="00CB7644" w:rsidRPr="00CB7644">
          <w:rPr>
            <w:rStyle w:val="Hyperlink"/>
            <w:rFonts w:ascii="Comic Sans MS" w:hAnsi="Comic Sans MS" w:cs="Arial"/>
            <w:sz w:val="36"/>
            <w:szCs w:val="36"/>
          </w:rPr>
          <w:t>https://www.rise-ne.co.uk/</w:t>
        </w:r>
      </w:hyperlink>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201F1E"/>
          <w:sz w:val="36"/>
          <w:szCs w:val="36"/>
        </w:rPr>
        <w:t> </w:t>
      </w: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201F1E"/>
          <w:sz w:val="36"/>
          <w:szCs w:val="36"/>
        </w:rPr>
        <w:t> </w:t>
      </w: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b/>
          <w:bCs/>
          <w:color w:val="201F1E"/>
          <w:sz w:val="36"/>
          <w:szCs w:val="36"/>
        </w:rPr>
        <w:t>Monica Dudley</w:t>
      </w: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201F1E"/>
          <w:sz w:val="36"/>
          <w:szCs w:val="36"/>
        </w:rPr>
        <w:t>Education Mental Health Practitioner</w:t>
      </w: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201F1E"/>
          <w:sz w:val="36"/>
          <w:szCs w:val="36"/>
        </w:rPr>
        <w:t>Newcastle Mental Health Support Team</w:t>
      </w:r>
    </w:p>
    <w:p w:rsidR="00CB7644" w:rsidRPr="00CB7644" w:rsidRDefault="00CB7644" w:rsidP="00CB7644">
      <w:pPr>
        <w:pStyle w:val="xmsonormal"/>
        <w:rPr>
          <w:rFonts w:ascii="Comic Sans MS" w:hAnsi="Comic Sans MS" w:cs="Segoe UI"/>
          <w:color w:val="201F1E"/>
          <w:sz w:val="36"/>
          <w:szCs w:val="36"/>
        </w:rPr>
      </w:pPr>
      <w:r w:rsidRPr="00CB7644">
        <w:rPr>
          <w:rFonts w:ascii="Comic Sans MS" w:eastAsiaTheme="minorHAnsi" w:hAnsi="Comic Sans MS" w:cstheme="minorBidi"/>
          <w:noProof/>
          <w:sz w:val="36"/>
          <w:szCs w:val="36"/>
        </w:rPr>
        <w:drawing>
          <wp:inline distT="0" distB="0" distL="0" distR="0" wp14:anchorId="3BC08449" wp14:editId="639FAD6C">
            <wp:extent cx="641985" cy="204470"/>
            <wp:effectExtent l="0" t="0" r="5715" b="5080"/>
            <wp:docPr id="3" name="Picture 3" descr="C:\Users\52704\AppData\Local\Microsoft\Windows\INetCache\Content.MSO\33233E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52704\AppData\Local\Microsoft\Windows\INetCache\Content.MSO\33233E74.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1985" cy="204470"/>
                    </a:xfrm>
                    <a:prstGeom prst="rect">
                      <a:avLst/>
                    </a:prstGeom>
                    <a:noFill/>
                    <a:ln>
                      <a:noFill/>
                    </a:ln>
                  </pic:spPr>
                </pic:pic>
              </a:graphicData>
            </a:graphic>
          </wp:inline>
        </w:drawing>
      </w:r>
    </w:p>
    <w:p w:rsidR="00CB7644" w:rsidRPr="00CB7644" w:rsidRDefault="00CB7644" w:rsidP="00CB7644">
      <w:pPr>
        <w:pStyle w:val="xmsonormal"/>
        <w:rPr>
          <w:rFonts w:ascii="Comic Sans MS" w:hAnsi="Comic Sans MS" w:cs="Segoe UI"/>
          <w:color w:val="201F1E"/>
          <w:sz w:val="36"/>
          <w:szCs w:val="36"/>
        </w:rPr>
      </w:pPr>
      <w:r w:rsidRPr="00CB7644">
        <w:rPr>
          <w:rFonts w:ascii="Comic Sans MS" w:hAnsi="Comic Sans MS" w:cs="Arial"/>
          <w:color w:val="005EB8"/>
          <w:sz w:val="36"/>
          <w:szCs w:val="36"/>
        </w:rPr>
        <w:lastRenderedPageBreak/>
        <w:t>Cumbria, Northumberland, Tyne and Wear NHS Foundation Trust</w:t>
      </w:r>
    </w:p>
    <w:p w:rsidR="00F2453C" w:rsidRPr="00CB7644" w:rsidRDefault="009309BD">
      <w:pPr>
        <w:rPr>
          <w:rFonts w:ascii="Comic Sans MS" w:hAnsi="Comic Sans MS"/>
          <w:sz w:val="36"/>
          <w:szCs w:val="36"/>
        </w:rPr>
      </w:pPr>
    </w:p>
    <w:sectPr w:rsidR="00F2453C" w:rsidRPr="00CB7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644"/>
    <w:rsid w:val="000967A2"/>
    <w:rsid w:val="00567CA8"/>
    <w:rsid w:val="009309BD"/>
    <w:rsid w:val="00CB7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F8294-6227-4DE8-8B58-CCC785997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B7644"/>
    <w:rPr>
      <w:color w:val="0000FF"/>
      <w:u w:val="single"/>
    </w:rPr>
  </w:style>
  <w:style w:type="paragraph" w:customStyle="1" w:styleId="xmsonormal">
    <w:name w:val="x_msonormal"/>
    <w:basedOn w:val="Normal"/>
    <w:rsid w:val="00CB764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rise-n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Dillon, Clare</dc:creator>
  <cp:keywords/>
  <dc:description/>
  <cp:lastModifiedBy>Wigham, Denise</cp:lastModifiedBy>
  <cp:revision>2</cp:revision>
  <dcterms:created xsi:type="dcterms:W3CDTF">2020-10-05T13:44:00Z</dcterms:created>
  <dcterms:modified xsi:type="dcterms:W3CDTF">2020-10-05T13:44:00Z</dcterms:modified>
</cp:coreProperties>
</file>